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12C" w:rsidRPr="00E0012C" w:rsidRDefault="00000000" w:rsidP="00F428B5">
      <w:pPr>
        <w:pBdr>
          <w:top w:val="single" w:sz="2" w:space="0" w:color="D9D9E3"/>
          <w:left w:val="single" w:sz="2" w:space="0" w:color="D9D9E3"/>
          <w:bottom w:val="single" w:sz="2" w:space="0" w:color="D9D9E3"/>
          <w:right w:val="single" w:sz="2" w:space="0" w:color="D9D9E3"/>
        </w:pBdr>
        <w:spacing w:after="289" w:line="248" w:lineRule="auto"/>
        <w:ind w:left="-5" w:hanging="10"/>
        <w:rPr>
          <w:rFonts w:ascii="Arial" w:eastAsia="Arial" w:hAnsi="Arial" w:cs="Arial"/>
          <w:b/>
          <w:iCs/>
          <w:color w:val="002060"/>
          <w:sz w:val="24"/>
          <w:szCs w:val="24"/>
        </w:rPr>
      </w:pPr>
      <w:r w:rsidRPr="00E0012C">
        <w:rPr>
          <w:rFonts w:ascii="Arial" w:eastAsia="Arial" w:hAnsi="Arial" w:cs="Arial"/>
          <w:b/>
          <w:iCs/>
          <w:color w:val="002060"/>
          <w:sz w:val="24"/>
          <w:szCs w:val="24"/>
        </w:rPr>
        <w:t xml:space="preserve">To ensure proper prequalification of </w:t>
      </w:r>
      <w:r w:rsidR="00F428B5" w:rsidRPr="00E0012C">
        <w:rPr>
          <w:rFonts w:ascii="Arial" w:eastAsia="Arial" w:hAnsi="Arial" w:cs="Arial"/>
          <w:b/>
          <w:iCs/>
          <w:color w:val="002060"/>
          <w:sz w:val="24"/>
          <w:szCs w:val="24"/>
        </w:rPr>
        <w:t>real End B</w:t>
      </w:r>
      <w:r w:rsidRPr="00E0012C">
        <w:rPr>
          <w:rFonts w:ascii="Arial" w:eastAsia="Arial" w:hAnsi="Arial" w:cs="Arial"/>
          <w:b/>
          <w:iCs/>
          <w:color w:val="002060"/>
          <w:sz w:val="24"/>
          <w:szCs w:val="24"/>
        </w:rPr>
        <w:t>uyers, we kindly request completion of the following questionnaire</w:t>
      </w:r>
      <w:r w:rsidR="00E0012C" w:rsidRPr="00E0012C">
        <w:rPr>
          <w:rFonts w:ascii="Arial" w:eastAsia="Arial" w:hAnsi="Arial" w:cs="Arial"/>
          <w:b/>
          <w:iCs/>
          <w:color w:val="002060"/>
          <w:sz w:val="24"/>
          <w:szCs w:val="24"/>
        </w:rPr>
        <w:t xml:space="preserve"> BY END BUYER</w:t>
      </w:r>
      <w:r w:rsidRPr="00E0012C">
        <w:rPr>
          <w:rFonts w:ascii="Arial" w:eastAsia="Arial" w:hAnsi="Arial" w:cs="Arial"/>
          <w:b/>
          <w:iCs/>
          <w:color w:val="002060"/>
          <w:sz w:val="24"/>
          <w:szCs w:val="24"/>
        </w:rPr>
        <w:t xml:space="preserve">. All questions must be answered completely to be considered </w:t>
      </w:r>
      <w:r w:rsidR="00E0012C" w:rsidRPr="00E0012C">
        <w:rPr>
          <w:rFonts w:ascii="Arial" w:eastAsia="Arial" w:hAnsi="Arial" w:cs="Arial"/>
          <w:b/>
          <w:iCs/>
          <w:color w:val="002060"/>
          <w:sz w:val="24"/>
          <w:szCs w:val="24"/>
        </w:rPr>
        <w:t>by</w:t>
      </w:r>
      <w:r w:rsidRPr="00E0012C">
        <w:rPr>
          <w:rFonts w:ascii="Arial" w:eastAsia="Arial" w:hAnsi="Arial" w:cs="Arial"/>
          <w:b/>
          <w:iCs/>
          <w:color w:val="002060"/>
          <w:sz w:val="24"/>
          <w:szCs w:val="24"/>
        </w:rPr>
        <w:t xml:space="preserve"> the refineries </w:t>
      </w:r>
      <w:r w:rsidR="00E0012C" w:rsidRPr="00E0012C">
        <w:rPr>
          <w:rFonts w:ascii="Arial" w:eastAsia="Arial" w:hAnsi="Arial" w:cs="Arial"/>
          <w:b/>
          <w:iCs/>
          <w:color w:val="002060"/>
          <w:sz w:val="24"/>
          <w:szCs w:val="24"/>
        </w:rPr>
        <w:t xml:space="preserve">our Fuel Desk </w:t>
      </w:r>
      <w:r w:rsidRPr="00E0012C">
        <w:rPr>
          <w:rFonts w:ascii="Arial" w:eastAsia="Arial" w:hAnsi="Arial" w:cs="Arial"/>
          <w:b/>
          <w:iCs/>
          <w:color w:val="002060"/>
          <w:sz w:val="24"/>
          <w:szCs w:val="24"/>
        </w:rPr>
        <w:t>represent</w:t>
      </w:r>
      <w:r w:rsidR="00E0012C" w:rsidRPr="00E0012C">
        <w:rPr>
          <w:rFonts w:ascii="Arial" w:eastAsia="Arial" w:hAnsi="Arial" w:cs="Arial"/>
          <w:b/>
          <w:iCs/>
          <w:color w:val="002060"/>
          <w:sz w:val="24"/>
          <w:szCs w:val="24"/>
        </w:rPr>
        <w:t>s</w:t>
      </w:r>
      <w:r w:rsidRPr="00E0012C">
        <w:rPr>
          <w:rFonts w:ascii="Arial" w:eastAsia="Arial" w:hAnsi="Arial" w:cs="Arial"/>
          <w:b/>
          <w:iCs/>
          <w:color w:val="002060"/>
          <w:sz w:val="24"/>
          <w:szCs w:val="24"/>
        </w:rPr>
        <w:t xml:space="preserve">. </w:t>
      </w:r>
      <w:r w:rsidR="00F428B5" w:rsidRPr="00E0012C">
        <w:rPr>
          <w:iCs/>
          <w:color w:val="002060"/>
          <w:sz w:val="24"/>
          <w:szCs w:val="24"/>
        </w:rPr>
        <w:t xml:space="preserve"> </w:t>
      </w:r>
      <w:r w:rsidRPr="00E0012C">
        <w:rPr>
          <w:rFonts w:ascii="Arial" w:eastAsia="Arial" w:hAnsi="Arial" w:cs="Arial"/>
          <w:b/>
          <w:iCs/>
          <w:color w:val="002060"/>
          <w:sz w:val="24"/>
          <w:szCs w:val="24"/>
        </w:rPr>
        <w:t xml:space="preserve">Please do not change </w:t>
      </w:r>
      <w:r w:rsidR="00E0012C" w:rsidRPr="00E0012C">
        <w:rPr>
          <w:rFonts w:ascii="Arial" w:eastAsia="Arial" w:hAnsi="Arial" w:cs="Arial"/>
          <w:b/>
          <w:iCs/>
          <w:color w:val="002060"/>
          <w:sz w:val="24"/>
          <w:szCs w:val="24"/>
        </w:rPr>
        <w:t xml:space="preserve">the </w:t>
      </w:r>
      <w:r w:rsidRPr="00E0012C">
        <w:rPr>
          <w:rFonts w:ascii="Arial" w:eastAsia="Arial" w:hAnsi="Arial" w:cs="Arial"/>
          <w:b/>
          <w:iCs/>
          <w:color w:val="002060"/>
          <w:sz w:val="24"/>
          <w:szCs w:val="24"/>
        </w:rPr>
        <w:t>format</w:t>
      </w:r>
      <w:r w:rsidR="00F428B5" w:rsidRPr="00E0012C">
        <w:rPr>
          <w:rFonts w:ascii="Arial" w:eastAsia="Arial" w:hAnsi="Arial" w:cs="Arial"/>
          <w:b/>
          <w:iCs/>
          <w:color w:val="002060"/>
          <w:sz w:val="24"/>
          <w:szCs w:val="24"/>
        </w:rPr>
        <w:t xml:space="preserve"> or delete items – or your entry will be rejected</w:t>
      </w:r>
      <w:r w:rsidRPr="00E0012C">
        <w:rPr>
          <w:rFonts w:ascii="Arial" w:eastAsia="Arial" w:hAnsi="Arial" w:cs="Arial"/>
          <w:b/>
          <w:iCs/>
          <w:color w:val="002060"/>
          <w:sz w:val="24"/>
          <w:szCs w:val="24"/>
        </w:rPr>
        <w:t>.</w:t>
      </w:r>
    </w:p>
    <w:p w:rsidR="00F55B5B" w:rsidRDefault="00E0012C" w:rsidP="00F428B5">
      <w:pPr>
        <w:pBdr>
          <w:top w:val="single" w:sz="2" w:space="0" w:color="D9D9E3"/>
          <w:left w:val="single" w:sz="2" w:space="0" w:color="D9D9E3"/>
          <w:bottom w:val="single" w:sz="2" w:space="0" w:color="D9D9E3"/>
          <w:right w:val="single" w:sz="2" w:space="0" w:color="D9D9E3"/>
        </w:pBdr>
        <w:spacing w:after="289" w:line="248" w:lineRule="auto"/>
        <w:ind w:left="-5" w:hanging="10"/>
      </w:pPr>
      <w:r w:rsidRPr="00E0012C">
        <w:rPr>
          <w:rFonts w:ascii="Arial" w:eastAsia="Arial" w:hAnsi="Arial" w:cs="Arial"/>
          <w:b/>
          <w:iCs/>
          <w:color w:val="002060"/>
          <w:sz w:val="24"/>
          <w:szCs w:val="24"/>
        </w:rPr>
        <w:t>Submission of this Questionnaire conveys designating MANUET as your referral agent to our Fuel Desk for all downstream transactions. ONE Buyer side Broker may be designated at the end of this Questionnaire.</w:t>
      </w:r>
      <w:r w:rsidRPr="00E0012C">
        <w:rPr>
          <w:rFonts w:ascii="Arial" w:eastAsia="Arial" w:hAnsi="Arial" w:cs="Arial"/>
          <w:b/>
          <w:i/>
          <w:color w:val="002060"/>
          <w:sz w:val="18"/>
        </w:rPr>
        <w:t xml:space="preserve">  </w:t>
      </w:r>
      <w:r>
        <w:rPr>
          <w:rFonts w:ascii="Arial" w:eastAsia="Arial" w:hAnsi="Arial" w:cs="Arial"/>
          <w:b/>
          <w:i/>
          <w:sz w:val="18"/>
        </w:rPr>
        <w:tab/>
      </w:r>
      <w:r>
        <w:rPr>
          <w:rFonts w:ascii="Arial" w:eastAsia="Arial" w:hAnsi="Arial" w:cs="Arial"/>
          <w:b/>
          <w:i/>
          <w:color w:val="374151"/>
          <w:sz w:val="18"/>
        </w:rPr>
        <w:t xml:space="preserve"> </w:t>
      </w:r>
    </w:p>
    <w:p w:rsidR="00F55B5B" w:rsidRDefault="00000000">
      <w:pPr>
        <w:pStyle w:val="Heading1"/>
      </w:pPr>
      <w:r>
        <w:t>Buyer prequalification questionnaire</w:t>
      </w:r>
      <w:r>
        <w:rPr>
          <w:u w:val="none"/>
        </w:rPr>
        <w:t xml:space="preserve">  </w:t>
      </w:r>
    </w:p>
    <w:p w:rsidR="00F55B5B" w:rsidRDefault="00000000">
      <w:pPr>
        <w:spacing w:after="119"/>
        <w:ind w:left="100"/>
      </w:pPr>
      <w:r>
        <w:rPr>
          <w:rFonts w:ascii="Arial" w:eastAsia="Arial" w:hAnsi="Arial" w:cs="Arial"/>
          <w:b/>
          <w:color w:val="FF0000"/>
          <w:sz w:val="20"/>
        </w:rPr>
        <w:t xml:space="preserve">(Must be complete 100% to move forward) </w:t>
      </w:r>
    </w:p>
    <w:p w:rsidR="00F55B5B" w:rsidRDefault="00000000">
      <w:pPr>
        <w:spacing w:after="28"/>
        <w:ind w:left="100"/>
      </w:pPr>
      <w:r>
        <w:rPr>
          <w:rFonts w:ascii="Arial" w:eastAsia="Arial" w:hAnsi="Arial" w:cs="Arial"/>
          <w:sz w:val="24"/>
        </w:rPr>
        <w:t xml:space="preserve"> </w:t>
      </w:r>
    </w:p>
    <w:p w:rsidR="00F55B5B" w:rsidRDefault="00000000">
      <w:pPr>
        <w:numPr>
          <w:ilvl w:val="0"/>
          <w:numId w:val="1"/>
        </w:numPr>
        <w:spacing w:after="51"/>
        <w:ind w:hanging="360"/>
      </w:pPr>
      <w:r>
        <w:rPr>
          <w:rFonts w:ascii="Arial" w:eastAsia="Arial" w:hAnsi="Arial" w:cs="Arial"/>
        </w:rPr>
        <w:t xml:space="preserve">Company registered name: ___________________________________________________________ </w:t>
      </w:r>
    </w:p>
    <w:p w:rsidR="00F55B5B" w:rsidRDefault="00000000">
      <w:pPr>
        <w:spacing w:after="52"/>
        <w:ind w:left="640"/>
      </w:pPr>
      <w:r>
        <w:rPr>
          <w:rFonts w:ascii="Arial" w:eastAsia="Arial" w:hAnsi="Arial" w:cs="Arial"/>
        </w:rPr>
        <w:t xml:space="preserve"> </w:t>
      </w:r>
    </w:p>
    <w:p w:rsidR="00F55B5B" w:rsidRDefault="00000000">
      <w:pPr>
        <w:numPr>
          <w:ilvl w:val="0"/>
          <w:numId w:val="1"/>
        </w:numPr>
        <w:spacing w:after="51"/>
        <w:ind w:hanging="360"/>
      </w:pPr>
      <w:r>
        <w:rPr>
          <w:rFonts w:ascii="Arial" w:eastAsia="Arial" w:hAnsi="Arial" w:cs="Arial"/>
        </w:rPr>
        <w:t>Trading name: ____________________________________________________________________</w:t>
      </w:r>
      <w:r>
        <w:rPr>
          <w:rFonts w:ascii="Arial" w:eastAsia="Arial" w:hAnsi="Arial" w:cs="Arial"/>
          <w:sz w:val="18"/>
        </w:rPr>
        <w:t xml:space="preserve"> </w:t>
      </w:r>
    </w:p>
    <w:p w:rsidR="00F55B5B" w:rsidRDefault="00000000">
      <w:pPr>
        <w:tabs>
          <w:tab w:val="center" w:pos="1894"/>
        </w:tabs>
        <w:spacing w:after="32" w:line="248" w:lineRule="auto"/>
      </w:pPr>
      <w:r>
        <w:rPr>
          <w:rFonts w:ascii="Arial" w:eastAsia="Arial" w:hAnsi="Arial" w:cs="Arial"/>
        </w:rPr>
        <w:t xml:space="preserve"> </w:t>
      </w:r>
      <w:r>
        <w:rPr>
          <w:rFonts w:ascii="Arial" w:eastAsia="Arial" w:hAnsi="Arial" w:cs="Arial"/>
        </w:rPr>
        <w:tab/>
      </w:r>
      <w:r>
        <w:rPr>
          <w:rFonts w:ascii="Arial" w:eastAsia="Arial" w:hAnsi="Arial" w:cs="Arial"/>
          <w:color w:val="0070C0"/>
        </w:rPr>
        <w:t xml:space="preserve"> </w:t>
      </w:r>
      <w:r>
        <w:rPr>
          <w:rFonts w:ascii="Arial" w:eastAsia="Arial" w:hAnsi="Arial" w:cs="Arial"/>
          <w:color w:val="0070C0"/>
          <w:sz w:val="18"/>
        </w:rPr>
        <w:t>(If different than registered name)</w:t>
      </w:r>
      <w:r>
        <w:rPr>
          <w:rFonts w:ascii="Arial" w:eastAsia="Arial" w:hAnsi="Arial" w:cs="Arial"/>
          <w:sz w:val="18"/>
        </w:rPr>
        <w:t xml:space="preserve"> </w:t>
      </w:r>
    </w:p>
    <w:p w:rsidR="00F55B5B" w:rsidRDefault="00000000">
      <w:pPr>
        <w:spacing w:after="85"/>
      </w:pPr>
      <w:r>
        <w:rPr>
          <w:rFonts w:ascii="Arial" w:eastAsia="Arial" w:hAnsi="Arial" w:cs="Arial"/>
          <w:sz w:val="18"/>
        </w:rPr>
        <w:t xml:space="preserve"> </w:t>
      </w:r>
    </w:p>
    <w:p w:rsidR="00F55B5B" w:rsidRDefault="00000000">
      <w:pPr>
        <w:numPr>
          <w:ilvl w:val="0"/>
          <w:numId w:val="1"/>
        </w:numPr>
        <w:spacing w:after="51"/>
        <w:ind w:hanging="360"/>
      </w:pPr>
      <w:r>
        <w:rPr>
          <w:rFonts w:ascii="Arial" w:eastAsia="Arial" w:hAnsi="Arial" w:cs="Arial"/>
        </w:rPr>
        <w:t xml:space="preserve">Company registration number: __________________________________ </w:t>
      </w:r>
    </w:p>
    <w:p w:rsidR="00F55B5B" w:rsidRDefault="00000000">
      <w:pPr>
        <w:spacing w:after="52"/>
        <w:ind w:left="640"/>
      </w:pPr>
      <w:r>
        <w:rPr>
          <w:rFonts w:ascii="Arial" w:eastAsia="Arial" w:hAnsi="Arial" w:cs="Arial"/>
        </w:rPr>
        <w:t xml:space="preserve"> </w:t>
      </w:r>
    </w:p>
    <w:p w:rsidR="00F55B5B" w:rsidRDefault="00000000">
      <w:pPr>
        <w:numPr>
          <w:ilvl w:val="0"/>
          <w:numId w:val="1"/>
        </w:numPr>
        <w:spacing w:after="14"/>
        <w:ind w:hanging="360"/>
      </w:pPr>
      <w:r>
        <w:rPr>
          <w:rFonts w:ascii="Arial" w:eastAsia="Arial" w:hAnsi="Arial" w:cs="Arial"/>
        </w:rPr>
        <w:t xml:space="preserve">Copy of Company Certificate of Incorporation or equivalent: </w:t>
      </w:r>
    </w:p>
    <w:p w:rsidR="00F55B5B" w:rsidRDefault="00000000">
      <w:pPr>
        <w:spacing w:after="90"/>
        <w:ind w:left="640"/>
      </w:pPr>
      <w:r>
        <w:rPr>
          <w:rFonts w:ascii="Arial" w:eastAsia="Arial" w:hAnsi="Arial" w:cs="Arial"/>
          <w:b/>
          <w:color w:val="FF0000"/>
          <w:sz w:val="18"/>
        </w:rPr>
        <w:t xml:space="preserve">(Please provide a copy along with this questionnaire) </w:t>
      </w:r>
    </w:p>
    <w:p w:rsidR="00F55B5B" w:rsidRDefault="00000000">
      <w:pPr>
        <w:spacing w:after="47"/>
        <w:ind w:left="640"/>
      </w:pPr>
      <w:r>
        <w:rPr>
          <w:rFonts w:ascii="Arial" w:eastAsia="Arial" w:hAnsi="Arial" w:cs="Arial"/>
          <w:color w:val="FF0000"/>
        </w:rPr>
        <w:t xml:space="preserve"> </w:t>
      </w:r>
    </w:p>
    <w:p w:rsidR="00F55B5B" w:rsidRDefault="00000000">
      <w:pPr>
        <w:numPr>
          <w:ilvl w:val="0"/>
          <w:numId w:val="1"/>
        </w:numPr>
        <w:spacing w:after="51"/>
        <w:ind w:hanging="360"/>
      </w:pPr>
      <w:r>
        <w:rPr>
          <w:rFonts w:ascii="Arial" w:eastAsia="Arial" w:hAnsi="Arial" w:cs="Arial"/>
        </w:rPr>
        <w:t xml:space="preserve">Address of Company registered office: ___________________________________________________ </w:t>
      </w:r>
    </w:p>
    <w:p w:rsidR="00F55B5B" w:rsidRDefault="00000000">
      <w:pPr>
        <w:spacing w:after="53"/>
        <w:ind w:left="640"/>
      </w:pPr>
      <w:r>
        <w:rPr>
          <w:rFonts w:ascii="Arial" w:eastAsia="Arial" w:hAnsi="Arial" w:cs="Arial"/>
        </w:rPr>
        <w:t xml:space="preserve"> </w:t>
      </w:r>
    </w:p>
    <w:p w:rsidR="00F55B5B" w:rsidRDefault="00000000">
      <w:pPr>
        <w:numPr>
          <w:ilvl w:val="0"/>
          <w:numId w:val="1"/>
        </w:numPr>
        <w:spacing w:after="9"/>
        <w:ind w:hanging="360"/>
      </w:pPr>
      <w:r>
        <w:rPr>
          <w:rFonts w:ascii="Arial" w:eastAsia="Arial" w:hAnsi="Arial" w:cs="Arial"/>
        </w:rPr>
        <w:t xml:space="preserve">Details of Company directors: </w:t>
      </w:r>
      <w:r>
        <w:rPr>
          <w:rFonts w:ascii="Arial" w:eastAsia="Arial" w:hAnsi="Arial" w:cs="Arial"/>
          <w:sz w:val="18"/>
        </w:rPr>
        <w:t xml:space="preserve"> </w:t>
      </w:r>
    </w:p>
    <w:p w:rsidR="00F55B5B" w:rsidRDefault="00000000">
      <w:pPr>
        <w:spacing w:after="59"/>
        <w:ind w:left="280"/>
      </w:pPr>
      <w:r>
        <w:rPr>
          <w:rFonts w:ascii="Arial" w:eastAsia="Arial" w:hAnsi="Arial" w:cs="Arial"/>
          <w:sz w:val="18"/>
        </w:rPr>
        <w:t xml:space="preserve"> </w:t>
      </w:r>
    </w:p>
    <w:p w:rsidR="00F55B5B" w:rsidRDefault="00000000">
      <w:pPr>
        <w:spacing w:after="52"/>
        <w:ind w:left="610" w:right="-31"/>
      </w:pPr>
      <w:r>
        <w:rPr>
          <w:noProof/>
        </w:rPr>
        <mc:AlternateContent>
          <mc:Choice Requires="wpg">
            <w:drawing>
              <wp:inline distT="0" distB="0" distL="0" distR="0">
                <wp:extent cx="5690616" cy="192024"/>
                <wp:effectExtent l="0" t="0" r="0" b="0"/>
                <wp:docPr id="7234" name="Group 7234"/>
                <wp:cNvGraphicFramePr/>
                <a:graphic xmlns:a="http://schemas.openxmlformats.org/drawingml/2006/main">
                  <a:graphicData uri="http://schemas.microsoft.com/office/word/2010/wordprocessingGroup">
                    <wpg:wgp>
                      <wpg:cNvGrpSpPr/>
                      <wpg:grpSpPr>
                        <a:xfrm>
                          <a:off x="0" y="0"/>
                          <a:ext cx="5690616" cy="192024"/>
                          <a:chOff x="0" y="0"/>
                          <a:chExt cx="5690616" cy="192024"/>
                        </a:xfrm>
                      </wpg:grpSpPr>
                      <wps:wsp>
                        <wps:cNvPr id="8095" name="Shape 8095"/>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6" name="Shape 8096"/>
                        <wps:cNvSpPr/>
                        <wps:spPr>
                          <a:xfrm>
                            <a:off x="0" y="173736"/>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4" style="width:448.08pt;height:15.12pt;mso-position-horizontal-relative:char;mso-position-vertical-relative:line" coordsize="56906,1920">
                <v:shape id="Shape 8097" style="position:absolute;width:56906;height:182;left:0;top:0;" coordsize="5690616,18288" path="m0,0l5690616,0l5690616,18288l0,18288l0,0">
                  <v:stroke weight="0pt" endcap="flat" joinstyle="miter" miterlimit="10" on="false" color="#000000" opacity="0"/>
                  <v:fill on="true" color="#000000"/>
                </v:shape>
                <v:shape id="Shape 8098" style="position:absolute;width:56906;height:182;left:0;top:1737;" coordsize="5690616,18288" path="m0,0l5690616,0l5690616,18288l0,18288l0,0">
                  <v:stroke weight="0pt" endcap="flat" joinstyle="miter" miterlimit="10" on="false" color="#000000" opacity="0"/>
                  <v:fill on="true" color="#000000"/>
                </v:shape>
              </v:group>
            </w:pict>
          </mc:Fallback>
        </mc:AlternateContent>
      </w:r>
      <w:r>
        <w:rPr>
          <w:rFonts w:ascii="Arial" w:eastAsia="Arial" w:hAnsi="Arial" w:cs="Arial"/>
          <w:sz w:val="18"/>
        </w:rPr>
        <w:t xml:space="preserve"> </w:t>
      </w:r>
    </w:p>
    <w:p w:rsidR="00F55B5B" w:rsidRDefault="00000000">
      <w:pPr>
        <w:spacing w:after="0"/>
        <w:ind w:left="640"/>
      </w:pPr>
      <w:r>
        <w:rPr>
          <w:rFonts w:ascii="Arial" w:eastAsia="Arial" w:hAnsi="Arial" w:cs="Arial"/>
          <w:sz w:val="18"/>
        </w:rPr>
        <w:t xml:space="preserve"> </w:t>
      </w:r>
    </w:p>
    <w:p w:rsidR="00F55B5B" w:rsidRDefault="00000000">
      <w:pPr>
        <w:spacing w:after="99"/>
        <w:ind w:left="610" w:right="-31"/>
      </w:pPr>
      <w:r>
        <w:rPr>
          <w:noProof/>
        </w:rPr>
        <mc:AlternateContent>
          <mc:Choice Requires="wpg">
            <w:drawing>
              <wp:inline distT="0" distB="0" distL="0" distR="0">
                <wp:extent cx="5690616" cy="18288"/>
                <wp:effectExtent l="0" t="0" r="0" b="0"/>
                <wp:docPr id="7235" name="Group 7235"/>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099" name="Shape 8099"/>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5" style="width:448.08pt;height:1.44pt;mso-position-horizontal-relative:char;mso-position-vertical-relative:line" coordsize="56906,182">
                <v:shape id="Shape 8100"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sz w:val="18"/>
        </w:rPr>
        <w:t xml:space="preserve"> </w:t>
      </w:r>
    </w:p>
    <w:p w:rsidR="00F55B5B" w:rsidRDefault="00000000">
      <w:pPr>
        <w:spacing w:after="75"/>
        <w:ind w:left="610" w:right="-31"/>
      </w:pPr>
      <w:r>
        <w:rPr>
          <w:noProof/>
        </w:rPr>
        <mc:AlternateContent>
          <mc:Choice Requires="wpg">
            <w:drawing>
              <wp:inline distT="0" distB="0" distL="0" distR="0">
                <wp:extent cx="5690616" cy="18288"/>
                <wp:effectExtent l="0" t="0" r="0" b="0"/>
                <wp:docPr id="7236" name="Group 7236"/>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01" name="Shape 8101"/>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6" style="width:448.08pt;height:1.44pt;mso-position-horizontal-relative:char;mso-position-vertical-relative:line" coordsize="56906,182">
                <v:shape id="Shape 8102"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tabs>
          <w:tab w:val="center" w:pos="3170"/>
        </w:tabs>
        <w:spacing w:after="66" w:line="248" w:lineRule="auto"/>
      </w:pPr>
      <w:r>
        <w:rPr>
          <w:rFonts w:ascii="Arial" w:eastAsia="Arial" w:hAnsi="Arial" w:cs="Arial"/>
          <w:color w:val="FF0000"/>
          <w:sz w:val="18"/>
        </w:rPr>
        <w:t xml:space="preserve"> </w:t>
      </w:r>
      <w:r>
        <w:rPr>
          <w:rFonts w:ascii="Arial" w:eastAsia="Arial" w:hAnsi="Arial" w:cs="Arial"/>
          <w:color w:val="FF0000"/>
          <w:sz w:val="18"/>
        </w:rPr>
        <w:tab/>
      </w:r>
      <w:r>
        <w:rPr>
          <w:rFonts w:ascii="Arial" w:eastAsia="Arial" w:hAnsi="Arial" w:cs="Arial"/>
          <w:color w:val="0070C0"/>
          <w:sz w:val="18"/>
        </w:rPr>
        <w:t>(As listed on official company registration documents or annual report)</w:t>
      </w:r>
      <w:r>
        <w:rPr>
          <w:rFonts w:ascii="Arial" w:eastAsia="Arial" w:hAnsi="Arial" w:cs="Arial"/>
          <w:sz w:val="18"/>
        </w:rPr>
        <w:t xml:space="preserve"> </w:t>
      </w:r>
    </w:p>
    <w:p w:rsidR="00F55B5B" w:rsidRDefault="00000000">
      <w:pPr>
        <w:spacing w:after="86"/>
        <w:ind w:left="640"/>
      </w:pPr>
      <w:r>
        <w:rPr>
          <w:rFonts w:ascii="Arial" w:eastAsia="Arial" w:hAnsi="Arial" w:cs="Arial"/>
          <w:sz w:val="18"/>
        </w:rPr>
        <w:t xml:space="preserve"> </w:t>
      </w:r>
    </w:p>
    <w:p w:rsidR="00F55B5B" w:rsidRDefault="00000000">
      <w:pPr>
        <w:numPr>
          <w:ilvl w:val="0"/>
          <w:numId w:val="1"/>
        </w:numPr>
        <w:spacing w:after="51"/>
        <w:ind w:hanging="360"/>
      </w:pPr>
      <w:r>
        <w:rPr>
          <w:rFonts w:ascii="Arial" w:eastAsia="Arial" w:hAnsi="Arial" w:cs="Arial"/>
        </w:rPr>
        <w:t xml:space="preserve">Current Share Holders and Percentage of shares owned in the company. </w:t>
      </w:r>
      <w:r>
        <w:rPr>
          <w:rFonts w:ascii="Arial" w:eastAsia="Arial" w:hAnsi="Arial" w:cs="Arial"/>
          <w:sz w:val="18"/>
        </w:rPr>
        <w:t xml:space="preserve"> </w:t>
      </w:r>
    </w:p>
    <w:p w:rsidR="00F55B5B" w:rsidRDefault="00000000">
      <w:pPr>
        <w:tabs>
          <w:tab w:val="center" w:pos="3305"/>
          <w:tab w:val="center" w:pos="6480"/>
          <w:tab w:val="center" w:pos="7712"/>
        </w:tabs>
        <w:spacing w:after="51"/>
      </w:pPr>
      <w:r>
        <w:lastRenderedPageBreak/>
        <w:tab/>
      </w:r>
      <w:r>
        <w:rPr>
          <w:rFonts w:ascii="Arial" w:eastAsia="Arial" w:hAnsi="Arial" w:cs="Arial"/>
        </w:rPr>
        <w:t xml:space="preserve">_____________________________________________ </w:t>
      </w:r>
      <w:r>
        <w:rPr>
          <w:rFonts w:ascii="Arial" w:eastAsia="Arial" w:hAnsi="Arial" w:cs="Arial"/>
        </w:rPr>
        <w:tab/>
        <w:t xml:space="preserve"> </w:t>
      </w:r>
      <w:r>
        <w:rPr>
          <w:rFonts w:ascii="Arial" w:eastAsia="Arial" w:hAnsi="Arial" w:cs="Arial"/>
        </w:rPr>
        <w:tab/>
        <w:t xml:space="preserve">_______% </w:t>
      </w:r>
    </w:p>
    <w:p w:rsidR="00F55B5B" w:rsidRDefault="00000000">
      <w:pPr>
        <w:tabs>
          <w:tab w:val="center" w:pos="3305"/>
          <w:tab w:val="center" w:pos="6480"/>
          <w:tab w:val="center" w:pos="7712"/>
        </w:tabs>
        <w:spacing w:after="51"/>
      </w:pPr>
      <w:r>
        <w:tab/>
      </w:r>
      <w:r>
        <w:rPr>
          <w:rFonts w:ascii="Arial" w:eastAsia="Arial" w:hAnsi="Arial" w:cs="Arial"/>
        </w:rPr>
        <w:t xml:space="preserve">_____________________________________________ </w:t>
      </w:r>
      <w:r>
        <w:rPr>
          <w:rFonts w:ascii="Arial" w:eastAsia="Arial" w:hAnsi="Arial" w:cs="Arial"/>
        </w:rPr>
        <w:tab/>
        <w:t xml:space="preserve"> </w:t>
      </w:r>
      <w:r>
        <w:rPr>
          <w:rFonts w:ascii="Arial" w:eastAsia="Arial" w:hAnsi="Arial" w:cs="Arial"/>
        </w:rPr>
        <w:tab/>
        <w:t xml:space="preserve">_______% </w:t>
      </w:r>
    </w:p>
    <w:p w:rsidR="00F55B5B" w:rsidRDefault="00000000">
      <w:pPr>
        <w:tabs>
          <w:tab w:val="center" w:pos="3305"/>
          <w:tab w:val="center" w:pos="6480"/>
          <w:tab w:val="center" w:pos="7712"/>
          <w:tab w:val="center" w:pos="8640"/>
        </w:tabs>
        <w:spacing w:after="51"/>
      </w:pPr>
      <w:r>
        <w:tab/>
      </w:r>
      <w:r>
        <w:rPr>
          <w:rFonts w:ascii="Arial" w:eastAsia="Arial" w:hAnsi="Arial" w:cs="Arial"/>
        </w:rPr>
        <w:t xml:space="preserve">_____________________________________________ </w:t>
      </w:r>
      <w:r>
        <w:rPr>
          <w:rFonts w:ascii="Arial" w:eastAsia="Arial" w:hAnsi="Arial" w:cs="Arial"/>
        </w:rPr>
        <w:tab/>
        <w:t xml:space="preserve"> </w:t>
      </w:r>
      <w:r>
        <w:rPr>
          <w:rFonts w:ascii="Arial" w:eastAsia="Arial" w:hAnsi="Arial" w:cs="Arial"/>
        </w:rPr>
        <w:tab/>
        <w:t xml:space="preserve">_______% </w:t>
      </w:r>
      <w:r>
        <w:rPr>
          <w:rFonts w:ascii="Arial" w:eastAsia="Arial" w:hAnsi="Arial" w:cs="Arial"/>
        </w:rPr>
        <w:tab/>
        <w:t xml:space="preserve"> </w:t>
      </w:r>
    </w:p>
    <w:p w:rsidR="00F55B5B" w:rsidRDefault="00000000">
      <w:pPr>
        <w:spacing w:after="9" w:line="248" w:lineRule="auto"/>
        <w:ind w:left="635" w:right="110" w:hanging="10"/>
        <w:jc w:val="both"/>
      </w:pPr>
      <w:r>
        <w:rPr>
          <w:rFonts w:ascii="Arial" w:eastAsia="Arial" w:hAnsi="Arial" w:cs="Arial"/>
          <w:color w:val="0070C0"/>
          <w:sz w:val="18"/>
        </w:rPr>
        <w:t>(Name, percentage of shareholding and beneficiary if shares held on Trust)</w:t>
      </w:r>
      <w:r>
        <w:rPr>
          <w:rFonts w:ascii="Arial" w:eastAsia="Arial" w:hAnsi="Arial" w:cs="Arial"/>
        </w:rPr>
        <w:t xml:space="preserve"> </w:t>
      </w:r>
    </w:p>
    <w:p w:rsidR="00F55B5B" w:rsidRDefault="00000000">
      <w:pPr>
        <w:spacing w:after="90"/>
      </w:pPr>
      <w:r>
        <w:rPr>
          <w:rFonts w:ascii="Arial" w:eastAsia="Arial" w:hAnsi="Arial" w:cs="Arial"/>
          <w:sz w:val="18"/>
        </w:rPr>
        <w:t xml:space="preserve"> </w:t>
      </w:r>
    </w:p>
    <w:p w:rsidR="00F55B5B" w:rsidRDefault="00000000">
      <w:pPr>
        <w:numPr>
          <w:ilvl w:val="0"/>
          <w:numId w:val="1"/>
        </w:numPr>
        <w:spacing w:after="51"/>
        <w:ind w:hanging="360"/>
      </w:pPr>
      <w:r>
        <w:rPr>
          <w:rFonts w:ascii="Arial" w:eastAsia="Arial" w:hAnsi="Arial" w:cs="Arial"/>
        </w:rPr>
        <w:t xml:space="preserve">Ultimate Holding Company if any: _______________________________________________________ </w:t>
      </w:r>
    </w:p>
    <w:p w:rsidR="00F55B5B" w:rsidRDefault="00000000">
      <w:pPr>
        <w:spacing w:after="47"/>
      </w:pPr>
      <w:r>
        <w:rPr>
          <w:rFonts w:ascii="Arial" w:eastAsia="Arial" w:hAnsi="Arial" w:cs="Arial"/>
        </w:rPr>
        <w:t xml:space="preserve"> </w:t>
      </w:r>
    </w:p>
    <w:p w:rsidR="00F55B5B" w:rsidRDefault="00000000">
      <w:pPr>
        <w:numPr>
          <w:ilvl w:val="0"/>
          <w:numId w:val="1"/>
        </w:numPr>
        <w:spacing w:after="51"/>
        <w:ind w:hanging="360"/>
      </w:pPr>
      <w:r>
        <w:rPr>
          <w:rFonts w:ascii="Arial" w:eastAsia="Arial" w:hAnsi="Arial" w:cs="Arial"/>
        </w:rPr>
        <w:t xml:space="preserve">Details of any ultimate individual beneficial owners with a holding greater than 25%: </w:t>
      </w:r>
    </w:p>
    <w:p w:rsidR="00F55B5B" w:rsidRDefault="00000000">
      <w:pPr>
        <w:spacing w:after="0"/>
        <w:ind w:left="280"/>
      </w:pPr>
      <w:r>
        <w:rPr>
          <w:rFonts w:ascii="Arial" w:eastAsia="Arial" w:hAnsi="Arial" w:cs="Arial"/>
        </w:rPr>
        <w:t xml:space="preserve"> </w:t>
      </w:r>
    </w:p>
    <w:p w:rsidR="00F55B5B" w:rsidRDefault="00000000">
      <w:pPr>
        <w:spacing w:after="26"/>
        <w:ind w:left="610" w:right="-31"/>
      </w:pPr>
      <w:r>
        <w:rPr>
          <w:noProof/>
        </w:rPr>
        <mc:AlternateContent>
          <mc:Choice Requires="wpg">
            <w:drawing>
              <wp:inline distT="0" distB="0" distL="0" distR="0">
                <wp:extent cx="5690616" cy="18288"/>
                <wp:effectExtent l="0" t="0" r="0" b="0"/>
                <wp:docPr id="7237" name="Group 7237"/>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03" name="Shape 8103"/>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7" style="width:448.08pt;height:1.44pt;mso-position-horizontal-relative:char;mso-position-vertical-relative:line" coordsize="56906,182">
                <v:shape id="Shape 8104"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rPr>
        <w:t xml:space="preserve"> </w:t>
      </w:r>
    </w:p>
    <w:p w:rsidR="00F55B5B" w:rsidRDefault="00000000">
      <w:pPr>
        <w:spacing w:after="123"/>
        <w:ind w:left="610" w:right="-31"/>
      </w:pPr>
      <w:r>
        <w:rPr>
          <w:noProof/>
        </w:rPr>
        <mc:AlternateContent>
          <mc:Choice Requires="wpg">
            <w:drawing>
              <wp:inline distT="0" distB="0" distL="0" distR="0">
                <wp:extent cx="5690616" cy="18288"/>
                <wp:effectExtent l="0" t="0" r="0" b="0"/>
                <wp:docPr id="7238" name="Group 7238"/>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05" name="Shape 8105"/>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8" style="width:448.08pt;height:1.44pt;mso-position-horizontal-relative:char;mso-position-vertical-relative:line" coordsize="56906,182">
                <v:shape id="Shape 8106"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111" w:line="248" w:lineRule="auto"/>
        <w:ind w:left="635" w:right="110" w:hanging="10"/>
        <w:jc w:val="both"/>
      </w:pPr>
      <w:r>
        <w:rPr>
          <w:rFonts w:ascii="Arial" w:eastAsia="Arial" w:hAnsi="Arial" w:cs="Arial"/>
          <w:color w:val="0070C0"/>
          <w:sz w:val="18"/>
        </w:rPr>
        <w:t xml:space="preserve">(Please include name, nationality, and a copy of passport, driver’s license of national identity card) </w:t>
      </w:r>
    </w:p>
    <w:p w:rsidR="00F55B5B" w:rsidRDefault="00000000">
      <w:pPr>
        <w:spacing w:after="85"/>
      </w:pPr>
      <w:r>
        <w:rPr>
          <w:rFonts w:ascii="Arial" w:eastAsia="Arial" w:hAnsi="Arial" w:cs="Arial"/>
          <w:sz w:val="18"/>
        </w:rPr>
        <w:t xml:space="preserve"> </w:t>
      </w:r>
    </w:p>
    <w:p w:rsidR="00F55B5B" w:rsidRDefault="00000000">
      <w:pPr>
        <w:numPr>
          <w:ilvl w:val="0"/>
          <w:numId w:val="1"/>
        </w:numPr>
        <w:spacing w:after="51"/>
        <w:ind w:hanging="360"/>
      </w:pPr>
      <w:r>
        <w:rPr>
          <w:rFonts w:ascii="Arial" w:eastAsia="Arial" w:hAnsi="Arial" w:cs="Arial"/>
        </w:rPr>
        <w:t xml:space="preserve">Group structure chart: </w:t>
      </w:r>
    </w:p>
    <w:p w:rsidR="00F55B5B" w:rsidRDefault="00000000">
      <w:pPr>
        <w:spacing w:after="0"/>
        <w:ind w:left="640"/>
      </w:pPr>
      <w:r>
        <w:rPr>
          <w:rFonts w:ascii="Arial" w:eastAsia="Arial" w:hAnsi="Arial" w:cs="Arial"/>
        </w:rPr>
        <w:t xml:space="preserve"> </w:t>
      </w:r>
    </w:p>
    <w:p w:rsidR="00F55B5B" w:rsidRDefault="00000000">
      <w:pPr>
        <w:spacing w:after="26"/>
        <w:ind w:left="610" w:right="-31"/>
      </w:pPr>
      <w:r>
        <w:rPr>
          <w:noProof/>
        </w:rPr>
        <mc:AlternateContent>
          <mc:Choice Requires="wpg">
            <w:drawing>
              <wp:inline distT="0" distB="0" distL="0" distR="0">
                <wp:extent cx="5690616" cy="18288"/>
                <wp:effectExtent l="0" t="0" r="0" b="0"/>
                <wp:docPr id="7130" name="Group 7130"/>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07" name="Shape 8107"/>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0" style="width:448.08pt;height:1.44pt;mso-position-horizontal-relative:char;mso-position-vertical-relative:line" coordsize="56906,182">
                <v:shape id="Shape 8108"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rPr>
        <w:t xml:space="preserve"> </w:t>
      </w:r>
    </w:p>
    <w:p w:rsidR="00F55B5B" w:rsidRDefault="00000000">
      <w:pPr>
        <w:spacing w:after="74"/>
        <w:ind w:left="610" w:right="-31"/>
      </w:pPr>
      <w:r>
        <w:rPr>
          <w:noProof/>
        </w:rPr>
        <mc:AlternateContent>
          <mc:Choice Requires="wpg">
            <w:drawing>
              <wp:inline distT="0" distB="0" distL="0" distR="0">
                <wp:extent cx="5690616" cy="18288"/>
                <wp:effectExtent l="0" t="0" r="0" b="0"/>
                <wp:docPr id="7131" name="Group 7131"/>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09" name="Shape 8109"/>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1" style="width:448.08pt;height:1.44pt;mso-position-horizontal-relative:char;mso-position-vertical-relative:line" coordsize="56906,182">
                <v:shape id="Shape 8110"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rPr>
        <w:t xml:space="preserve"> </w:t>
      </w:r>
    </w:p>
    <w:p w:rsidR="00F55B5B" w:rsidRDefault="00000000">
      <w:pPr>
        <w:spacing w:after="123"/>
        <w:ind w:left="610" w:right="-31"/>
      </w:pPr>
      <w:r>
        <w:rPr>
          <w:noProof/>
        </w:rPr>
        <mc:AlternateContent>
          <mc:Choice Requires="wpg">
            <w:drawing>
              <wp:inline distT="0" distB="0" distL="0" distR="0">
                <wp:extent cx="5690616" cy="18288"/>
                <wp:effectExtent l="0" t="0" r="0" b="0"/>
                <wp:docPr id="7132" name="Group 7132"/>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11" name="Shape 8111"/>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2" style="width:448.08pt;height:1.44pt;mso-position-horizontal-relative:char;mso-position-vertical-relative:line" coordsize="56906,182">
                <v:shape id="Shape 8112"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111" w:line="248" w:lineRule="auto"/>
        <w:ind w:left="635" w:right="110" w:hanging="10"/>
        <w:jc w:val="both"/>
      </w:pPr>
      <w:r>
        <w:rPr>
          <w:rFonts w:ascii="Arial" w:eastAsia="Arial" w:hAnsi="Arial" w:cs="Arial"/>
          <w:color w:val="0070C0"/>
          <w:sz w:val="18"/>
        </w:rPr>
        <w:t xml:space="preserve">(Showing all intermediary entities between the ultimate holding company and the proposed trading partner) </w:t>
      </w:r>
    </w:p>
    <w:p w:rsidR="00F55B5B" w:rsidRDefault="00000000">
      <w:pPr>
        <w:spacing w:after="85"/>
        <w:ind w:left="640"/>
      </w:pPr>
      <w:r>
        <w:rPr>
          <w:rFonts w:ascii="Arial" w:eastAsia="Arial" w:hAnsi="Arial" w:cs="Arial"/>
          <w:sz w:val="18"/>
        </w:rPr>
        <w:t xml:space="preserve"> </w:t>
      </w:r>
    </w:p>
    <w:p w:rsidR="00F55B5B" w:rsidRDefault="00000000">
      <w:pPr>
        <w:numPr>
          <w:ilvl w:val="0"/>
          <w:numId w:val="1"/>
        </w:numPr>
        <w:spacing w:after="51"/>
        <w:ind w:hanging="360"/>
      </w:pPr>
      <w:r>
        <w:rPr>
          <w:rFonts w:ascii="Arial" w:eastAsia="Arial" w:hAnsi="Arial" w:cs="Arial"/>
        </w:rPr>
        <w:t xml:space="preserve">Credit rating: _____________________ </w:t>
      </w:r>
    </w:p>
    <w:p w:rsidR="00F55B5B" w:rsidRDefault="00000000">
      <w:pPr>
        <w:spacing w:after="111" w:line="368" w:lineRule="auto"/>
        <w:ind w:left="635" w:right="110" w:hanging="10"/>
        <w:jc w:val="both"/>
      </w:pPr>
      <w:r>
        <w:rPr>
          <w:rFonts w:ascii="Arial" w:eastAsia="Arial" w:hAnsi="Arial" w:cs="Arial"/>
          <w:color w:val="0070C0"/>
          <w:sz w:val="18"/>
        </w:rPr>
        <w:t xml:space="preserve">(If the Buyer, ultimate holding company or any other company in the group has rating with any recognized credit rating agency please provide details) </w:t>
      </w:r>
    </w:p>
    <w:p w:rsidR="00F55B5B" w:rsidRDefault="00000000">
      <w:pPr>
        <w:spacing w:after="95"/>
        <w:ind w:left="640"/>
      </w:pPr>
      <w:r>
        <w:rPr>
          <w:rFonts w:ascii="Arial" w:eastAsia="Arial" w:hAnsi="Arial" w:cs="Arial"/>
          <w:color w:val="FF0000"/>
          <w:sz w:val="18"/>
        </w:rPr>
        <w:t xml:space="preserve"> </w:t>
      </w:r>
    </w:p>
    <w:p w:rsidR="00F55B5B" w:rsidRDefault="00000000">
      <w:pPr>
        <w:numPr>
          <w:ilvl w:val="0"/>
          <w:numId w:val="1"/>
        </w:numPr>
        <w:spacing w:after="0"/>
        <w:ind w:hanging="360"/>
      </w:pPr>
      <w:r>
        <w:rPr>
          <w:rFonts w:ascii="Arial" w:eastAsia="Arial" w:hAnsi="Arial" w:cs="Arial"/>
        </w:rPr>
        <w:t xml:space="preserve">Government relationships: Yes ___    No ___ </w:t>
      </w:r>
    </w:p>
    <w:p w:rsidR="00F55B5B" w:rsidRDefault="00000000">
      <w:pPr>
        <w:spacing w:after="0"/>
        <w:ind w:left="640"/>
      </w:pPr>
      <w:r>
        <w:rPr>
          <w:rFonts w:ascii="Arial" w:eastAsia="Arial" w:hAnsi="Arial" w:cs="Arial"/>
        </w:rPr>
        <w:t xml:space="preserve"> </w:t>
      </w:r>
    </w:p>
    <w:p w:rsidR="00F55B5B" w:rsidRDefault="00000000">
      <w:pPr>
        <w:spacing w:after="123"/>
        <w:ind w:left="610" w:right="-31"/>
      </w:pPr>
      <w:r>
        <w:rPr>
          <w:noProof/>
        </w:rPr>
        <mc:AlternateContent>
          <mc:Choice Requires="wpg">
            <w:drawing>
              <wp:inline distT="0" distB="0" distL="0" distR="0">
                <wp:extent cx="5690616" cy="545592"/>
                <wp:effectExtent l="0" t="0" r="0" b="0"/>
                <wp:docPr id="7133" name="Group 7133"/>
                <wp:cNvGraphicFramePr/>
                <a:graphic xmlns:a="http://schemas.openxmlformats.org/drawingml/2006/main">
                  <a:graphicData uri="http://schemas.microsoft.com/office/word/2010/wordprocessingGroup">
                    <wpg:wgp>
                      <wpg:cNvGrpSpPr/>
                      <wpg:grpSpPr>
                        <a:xfrm>
                          <a:off x="0" y="0"/>
                          <a:ext cx="5690616" cy="545592"/>
                          <a:chOff x="0" y="0"/>
                          <a:chExt cx="5690616" cy="545592"/>
                        </a:xfrm>
                      </wpg:grpSpPr>
                      <wps:wsp>
                        <wps:cNvPr id="8113" name="Shape 8113"/>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4" name="Shape 8114"/>
                        <wps:cNvSpPr/>
                        <wps:spPr>
                          <a:xfrm>
                            <a:off x="0" y="179832"/>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5" name="Shape 8115"/>
                        <wps:cNvSpPr/>
                        <wps:spPr>
                          <a:xfrm>
                            <a:off x="0" y="347472"/>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6" name="Shape 8116"/>
                        <wps:cNvSpPr/>
                        <wps:spPr>
                          <a:xfrm>
                            <a:off x="0" y="527304"/>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3" style="width:448.08pt;height:42.96pt;mso-position-horizontal-relative:char;mso-position-vertical-relative:line" coordsize="56906,5455">
                <v:shape id="Shape 8117" style="position:absolute;width:56906;height:182;left:0;top:0;" coordsize="5690616,18288" path="m0,0l5690616,0l5690616,18288l0,18288l0,0">
                  <v:stroke weight="0pt" endcap="flat" joinstyle="miter" miterlimit="10" on="false" color="#000000" opacity="0"/>
                  <v:fill on="true" color="#000000"/>
                </v:shape>
                <v:shape id="Shape 8118" style="position:absolute;width:56906;height:182;left:0;top:1798;" coordsize="5690616,18288" path="m0,0l5690616,0l5690616,18288l0,18288l0,0">
                  <v:stroke weight="0pt" endcap="flat" joinstyle="miter" miterlimit="10" on="false" color="#000000" opacity="0"/>
                  <v:fill on="true" color="#000000"/>
                </v:shape>
                <v:shape id="Shape 8119" style="position:absolute;width:56906;height:182;left:0;top:3474;" coordsize="5690616,18288" path="m0,0l5690616,0l5690616,18288l0,18288l0,0">
                  <v:stroke weight="0pt" endcap="flat" joinstyle="miter" miterlimit="10" on="false" color="#000000" opacity="0"/>
                  <v:fill on="true" color="#000000"/>
                </v:shape>
                <v:shape id="Shape 8120" style="position:absolute;width:56906;height:182;left:0;top:5273;"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111" w:line="371" w:lineRule="auto"/>
        <w:ind w:left="635" w:right="110" w:hanging="10"/>
        <w:jc w:val="both"/>
      </w:pPr>
      <w:r>
        <w:rPr>
          <w:rFonts w:ascii="Arial" w:eastAsia="Arial" w:hAnsi="Arial" w:cs="Arial"/>
          <w:color w:val="0070C0"/>
          <w:sz w:val="18"/>
        </w:rPr>
        <w:t xml:space="preserve">(Is the buying company owned (partially or wholly) by or related to any government official? if yes, please provide detail information. Government official means any officer, employee, or other person acting in an official capacity </w:t>
      </w:r>
      <w:r>
        <w:rPr>
          <w:rFonts w:ascii="Arial" w:eastAsia="Arial" w:hAnsi="Arial" w:cs="Arial"/>
          <w:color w:val="0070C0"/>
          <w:sz w:val="18"/>
        </w:rPr>
        <w:lastRenderedPageBreak/>
        <w:t xml:space="preserve">for any government or any department, agency, or instrumentality of any government or for a public international organization.  </w:t>
      </w:r>
    </w:p>
    <w:p w:rsidR="00F55B5B" w:rsidRDefault="00000000">
      <w:pPr>
        <w:spacing w:after="111" w:line="373" w:lineRule="auto"/>
        <w:ind w:left="635" w:right="110" w:hanging="10"/>
        <w:jc w:val="both"/>
      </w:pPr>
      <w:r>
        <w:rPr>
          <w:rFonts w:ascii="Arial" w:eastAsia="Arial" w:hAnsi="Arial" w:cs="Arial"/>
          <w:color w:val="0070C0"/>
          <w:sz w:val="18"/>
        </w:rPr>
        <w:t xml:space="preserve">This can include an individual or organization operating with the functional authority typical of a government officer or entity (e.g., traditional rules or tribal or community leaders) or acting in a paid or unpaid advisory role) </w:t>
      </w:r>
    </w:p>
    <w:p w:rsidR="00F55B5B" w:rsidRDefault="00000000">
      <w:pPr>
        <w:spacing w:after="90"/>
        <w:ind w:left="640"/>
      </w:pPr>
      <w:r>
        <w:rPr>
          <w:rFonts w:ascii="Arial" w:eastAsia="Arial" w:hAnsi="Arial" w:cs="Arial"/>
          <w:sz w:val="18"/>
        </w:rPr>
        <w:t xml:space="preserve"> </w:t>
      </w:r>
    </w:p>
    <w:p w:rsidR="00F55B5B" w:rsidRDefault="00000000">
      <w:pPr>
        <w:numPr>
          <w:ilvl w:val="0"/>
          <w:numId w:val="1"/>
        </w:numPr>
        <w:spacing w:after="0"/>
        <w:ind w:hanging="360"/>
      </w:pPr>
      <w:r>
        <w:rPr>
          <w:rFonts w:ascii="Arial" w:eastAsia="Arial" w:hAnsi="Arial" w:cs="Arial"/>
        </w:rPr>
        <w:t xml:space="preserve">Investigations: Yes ___     No ___ </w:t>
      </w:r>
    </w:p>
    <w:p w:rsidR="00F55B5B" w:rsidRDefault="00000000">
      <w:pPr>
        <w:spacing w:after="0"/>
        <w:ind w:left="640"/>
      </w:pPr>
      <w:r>
        <w:rPr>
          <w:rFonts w:ascii="Arial" w:eastAsia="Arial" w:hAnsi="Arial" w:cs="Arial"/>
        </w:rPr>
        <w:t xml:space="preserve"> </w:t>
      </w:r>
    </w:p>
    <w:p w:rsidR="00F55B5B" w:rsidRDefault="00000000">
      <w:pPr>
        <w:spacing w:after="118"/>
        <w:ind w:left="610" w:right="-31"/>
      </w:pPr>
      <w:r>
        <w:rPr>
          <w:noProof/>
        </w:rPr>
        <mc:AlternateContent>
          <mc:Choice Requires="wpg">
            <w:drawing>
              <wp:inline distT="0" distB="0" distL="0" distR="0">
                <wp:extent cx="5690616" cy="524256"/>
                <wp:effectExtent l="0" t="0" r="0" b="0"/>
                <wp:docPr id="7134" name="Group 7134"/>
                <wp:cNvGraphicFramePr/>
                <a:graphic xmlns:a="http://schemas.openxmlformats.org/drawingml/2006/main">
                  <a:graphicData uri="http://schemas.microsoft.com/office/word/2010/wordprocessingGroup">
                    <wpg:wgp>
                      <wpg:cNvGrpSpPr/>
                      <wpg:grpSpPr>
                        <a:xfrm>
                          <a:off x="0" y="0"/>
                          <a:ext cx="5690616" cy="524256"/>
                          <a:chOff x="0" y="0"/>
                          <a:chExt cx="5690616" cy="524256"/>
                        </a:xfrm>
                      </wpg:grpSpPr>
                      <wps:wsp>
                        <wps:cNvPr id="8121" name="Shape 8121"/>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 name="Shape 8122"/>
                        <wps:cNvSpPr/>
                        <wps:spPr>
                          <a:xfrm>
                            <a:off x="0" y="173736"/>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 name="Shape 8123"/>
                        <wps:cNvSpPr/>
                        <wps:spPr>
                          <a:xfrm>
                            <a:off x="0" y="332232"/>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 name="Shape 8124"/>
                        <wps:cNvSpPr/>
                        <wps:spPr>
                          <a:xfrm>
                            <a:off x="0" y="505968"/>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4" style="width:448.08pt;height:41.28pt;mso-position-horizontal-relative:char;mso-position-vertical-relative:line" coordsize="56906,5242">
                <v:shape id="Shape 8125" style="position:absolute;width:56906;height:182;left:0;top:0;" coordsize="5690616,18288" path="m0,0l5690616,0l5690616,18288l0,18288l0,0">
                  <v:stroke weight="0pt" endcap="flat" joinstyle="miter" miterlimit="10" on="false" color="#000000" opacity="0"/>
                  <v:fill on="true" color="#000000"/>
                </v:shape>
                <v:shape id="Shape 8126" style="position:absolute;width:56906;height:182;left:0;top:1737;" coordsize="5690616,18288" path="m0,0l5690616,0l5690616,18288l0,18288l0,0">
                  <v:stroke weight="0pt" endcap="flat" joinstyle="miter" miterlimit="10" on="false" color="#000000" opacity="0"/>
                  <v:fill on="true" color="#000000"/>
                </v:shape>
                <v:shape id="Shape 8127" style="position:absolute;width:56906;height:182;left:0;top:3322;" coordsize="5690616,18288" path="m0,0l5690616,0l5690616,18288l0,18288l0,0">
                  <v:stroke weight="0pt" endcap="flat" joinstyle="miter" miterlimit="10" on="false" color="#000000" opacity="0"/>
                  <v:fill on="true" color="#000000"/>
                </v:shape>
                <v:shape id="Shape 8128" style="position:absolute;width:56906;height:182;left:0;top:5059;"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111" w:line="379" w:lineRule="auto"/>
        <w:ind w:left="635" w:right="110" w:hanging="10"/>
        <w:jc w:val="both"/>
      </w:pPr>
      <w:r>
        <w:rPr>
          <w:rFonts w:ascii="Arial" w:eastAsia="Arial" w:hAnsi="Arial" w:cs="Arial"/>
          <w:color w:val="0070C0"/>
          <w:sz w:val="18"/>
        </w:rPr>
        <w:t xml:space="preserve">(Has the buyer or its affiliates been cited or investigated by a government agency for non-compliance with any governmental rule or regulation of a material nature in the past 5 years? If yes, provide detailed information) </w:t>
      </w:r>
    </w:p>
    <w:p w:rsidR="00F55B5B" w:rsidRDefault="00000000">
      <w:pPr>
        <w:spacing w:after="95"/>
        <w:ind w:left="640"/>
      </w:pPr>
      <w:r>
        <w:rPr>
          <w:rFonts w:ascii="Arial" w:eastAsia="Arial" w:hAnsi="Arial" w:cs="Arial"/>
          <w:sz w:val="18"/>
        </w:rPr>
        <w:t xml:space="preserve"> </w:t>
      </w:r>
    </w:p>
    <w:p w:rsidR="00F55B5B" w:rsidRDefault="00000000">
      <w:pPr>
        <w:numPr>
          <w:ilvl w:val="0"/>
          <w:numId w:val="1"/>
        </w:numPr>
        <w:spacing w:after="0"/>
        <w:ind w:hanging="360"/>
      </w:pPr>
      <w:r>
        <w:rPr>
          <w:rFonts w:ascii="Arial" w:eastAsia="Arial" w:hAnsi="Arial" w:cs="Arial"/>
        </w:rPr>
        <w:t xml:space="preserve">Tax information: </w:t>
      </w:r>
    </w:p>
    <w:p w:rsidR="00F55B5B" w:rsidRDefault="00000000">
      <w:pPr>
        <w:spacing w:after="0"/>
        <w:ind w:left="640"/>
      </w:pPr>
      <w:r>
        <w:rPr>
          <w:rFonts w:ascii="Arial" w:eastAsia="Arial" w:hAnsi="Arial" w:cs="Arial"/>
        </w:rPr>
        <w:t xml:space="preserve"> </w:t>
      </w:r>
    </w:p>
    <w:p w:rsidR="00F55B5B" w:rsidRDefault="00000000">
      <w:pPr>
        <w:pStyle w:val="Heading2"/>
        <w:spacing w:after="52"/>
        <w:ind w:left="635"/>
      </w:pPr>
      <w:r>
        <w:rPr>
          <w:b w:val="0"/>
        </w:rPr>
        <w:t xml:space="preserve">VAT </w:t>
      </w:r>
      <w:r>
        <w:t>____________________</w:t>
      </w:r>
      <w:r>
        <w:rPr>
          <w:b w:val="0"/>
        </w:rPr>
        <w:t xml:space="preserve"> GST </w:t>
      </w:r>
      <w:r>
        <w:t>____________________</w:t>
      </w:r>
      <w:r>
        <w:rPr>
          <w:b w:val="0"/>
        </w:rPr>
        <w:t xml:space="preserve"> Corporate </w:t>
      </w:r>
      <w:r>
        <w:t>________________</w:t>
      </w:r>
      <w:r>
        <w:rPr>
          <w:b w:val="0"/>
        </w:rPr>
        <w:t xml:space="preserve"> </w:t>
      </w:r>
    </w:p>
    <w:p w:rsidR="00F55B5B" w:rsidRDefault="00000000">
      <w:pPr>
        <w:spacing w:after="0"/>
        <w:ind w:left="640"/>
      </w:pPr>
      <w:r>
        <w:rPr>
          <w:rFonts w:ascii="Arial" w:eastAsia="Arial" w:hAnsi="Arial" w:cs="Arial"/>
        </w:rPr>
        <w:t xml:space="preserve"> </w:t>
      </w:r>
    </w:p>
    <w:p w:rsidR="00F55B5B" w:rsidRDefault="00000000">
      <w:pPr>
        <w:spacing w:after="0"/>
        <w:ind w:left="640"/>
      </w:pPr>
      <w:r>
        <w:rPr>
          <w:rFonts w:ascii="Arial" w:eastAsia="Arial" w:hAnsi="Arial" w:cs="Arial"/>
        </w:rPr>
        <w:t xml:space="preserve"> </w:t>
      </w:r>
    </w:p>
    <w:p w:rsidR="00F55B5B" w:rsidRDefault="00000000">
      <w:pPr>
        <w:spacing w:after="111" w:line="248" w:lineRule="auto"/>
        <w:ind w:left="635" w:right="110" w:hanging="10"/>
        <w:jc w:val="both"/>
      </w:pPr>
      <w:r>
        <w:rPr>
          <w:rFonts w:ascii="Arial" w:eastAsia="Arial" w:hAnsi="Arial" w:cs="Arial"/>
          <w:color w:val="0070C0"/>
          <w:sz w:val="18"/>
        </w:rPr>
        <w:t xml:space="preserve">(VAT, GST, or corporate tax id number held in each jurisdiction in which the buyer operates) </w:t>
      </w:r>
    </w:p>
    <w:p w:rsidR="00F55B5B" w:rsidRDefault="00000000">
      <w:pPr>
        <w:spacing w:after="100"/>
        <w:ind w:left="640"/>
      </w:pPr>
      <w:r>
        <w:rPr>
          <w:rFonts w:ascii="Arial" w:eastAsia="Arial" w:hAnsi="Arial" w:cs="Arial"/>
          <w:color w:val="0070C0"/>
          <w:sz w:val="18"/>
        </w:rPr>
        <w:t xml:space="preserve"> </w:t>
      </w:r>
    </w:p>
    <w:p w:rsidR="00F55B5B" w:rsidRDefault="00000000">
      <w:pPr>
        <w:spacing w:after="105"/>
      </w:pPr>
      <w:r>
        <w:rPr>
          <w:rFonts w:ascii="Arial" w:eastAsia="Arial" w:hAnsi="Arial" w:cs="Arial"/>
          <w:color w:val="0070C0"/>
          <w:sz w:val="18"/>
        </w:rPr>
        <w:t xml:space="preserve"> </w:t>
      </w:r>
    </w:p>
    <w:p w:rsidR="00F55B5B" w:rsidRDefault="00000000">
      <w:pPr>
        <w:spacing w:after="0"/>
        <w:ind w:left="640"/>
      </w:pPr>
      <w:r>
        <w:rPr>
          <w:rFonts w:ascii="Arial" w:eastAsia="Arial" w:hAnsi="Arial" w:cs="Arial"/>
          <w:sz w:val="18"/>
        </w:rPr>
        <w:t xml:space="preserve"> </w:t>
      </w:r>
    </w:p>
    <w:p w:rsidR="00F55B5B" w:rsidRDefault="00000000">
      <w:pPr>
        <w:numPr>
          <w:ilvl w:val="0"/>
          <w:numId w:val="2"/>
        </w:numPr>
        <w:spacing w:after="51"/>
        <w:ind w:hanging="360"/>
      </w:pPr>
      <w:r>
        <w:rPr>
          <w:rFonts w:ascii="Arial" w:eastAsia="Arial" w:hAnsi="Arial" w:cs="Arial"/>
        </w:rPr>
        <w:t>Contact details of key persons</w:t>
      </w:r>
      <w:r w:rsidR="00F428B5">
        <w:rPr>
          <w:rFonts w:ascii="Arial" w:eastAsia="Arial" w:hAnsi="Arial" w:cs="Arial"/>
        </w:rPr>
        <w:t>/decision makers who will interact with Fuel Desk Staff</w:t>
      </w:r>
      <w:r>
        <w:rPr>
          <w:rFonts w:ascii="Arial" w:eastAsia="Arial" w:hAnsi="Arial" w:cs="Arial"/>
        </w:rPr>
        <w:t xml:space="preserve">: </w:t>
      </w:r>
    </w:p>
    <w:p w:rsidR="00F55B5B" w:rsidRDefault="00000000">
      <w:pPr>
        <w:spacing w:after="0"/>
        <w:ind w:left="640"/>
      </w:pPr>
      <w:r>
        <w:rPr>
          <w:rFonts w:ascii="Arial" w:eastAsia="Arial" w:hAnsi="Arial" w:cs="Arial"/>
        </w:rPr>
        <w:t xml:space="preserve"> </w:t>
      </w:r>
    </w:p>
    <w:p w:rsidR="00F55B5B" w:rsidRDefault="00000000">
      <w:pPr>
        <w:spacing w:after="26"/>
        <w:ind w:left="610" w:right="-31"/>
      </w:pPr>
      <w:r>
        <w:rPr>
          <w:noProof/>
        </w:rPr>
        <mc:AlternateContent>
          <mc:Choice Requires="wpg">
            <w:drawing>
              <wp:inline distT="0" distB="0" distL="0" distR="0">
                <wp:extent cx="5690616" cy="18288"/>
                <wp:effectExtent l="0" t="0" r="0" b="0"/>
                <wp:docPr id="6956" name="Group 6956"/>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29" name="Shape 8129"/>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6" style="width:448.08pt;height:1.44pt;mso-position-horizontal-relative:char;mso-position-vertical-relative:line" coordsize="56906,182">
                <v:shape id="Shape 8130"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rPr>
        <w:t xml:space="preserve"> </w:t>
      </w:r>
    </w:p>
    <w:p w:rsidR="00F55B5B" w:rsidRDefault="00000000">
      <w:pPr>
        <w:spacing w:after="74"/>
        <w:ind w:left="610" w:right="-31"/>
      </w:pPr>
      <w:r>
        <w:rPr>
          <w:noProof/>
        </w:rPr>
        <mc:AlternateContent>
          <mc:Choice Requires="wpg">
            <w:drawing>
              <wp:inline distT="0" distB="0" distL="0" distR="0">
                <wp:extent cx="5690616" cy="18288"/>
                <wp:effectExtent l="0" t="0" r="0" b="0"/>
                <wp:docPr id="6957" name="Group 6957"/>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31" name="Shape 8131"/>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7" style="width:448.08pt;height:1.44pt;mso-position-horizontal-relative:char;mso-position-vertical-relative:line" coordsize="56906,182">
                <v:shape id="Shape 8132"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0"/>
        <w:ind w:left="640"/>
      </w:pPr>
      <w:r>
        <w:rPr>
          <w:rFonts w:ascii="Arial" w:eastAsia="Arial" w:hAnsi="Arial" w:cs="Arial"/>
        </w:rPr>
        <w:t xml:space="preserve"> </w:t>
      </w:r>
    </w:p>
    <w:p w:rsidR="00F55B5B" w:rsidRDefault="00000000">
      <w:pPr>
        <w:spacing w:after="123"/>
        <w:ind w:left="610" w:right="-31"/>
      </w:pPr>
      <w:r>
        <w:rPr>
          <w:noProof/>
        </w:rPr>
        <mc:AlternateContent>
          <mc:Choice Requires="wpg">
            <w:drawing>
              <wp:inline distT="0" distB="0" distL="0" distR="0">
                <wp:extent cx="5690616" cy="18288"/>
                <wp:effectExtent l="0" t="0" r="0" b="0"/>
                <wp:docPr id="6958" name="Group 6958"/>
                <wp:cNvGraphicFramePr/>
                <a:graphic xmlns:a="http://schemas.openxmlformats.org/drawingml/2006/main">
                  <a:graphicData uri="http://schemas.microsoft.com/office/word/2010/wordprocessingGroup">
                    <wpg:wgp>
                      <wpg:cNvGrpSpPr/>
                      <wpg:grpSpPr>
                        <a:xfrm>
                          <a:off x="0" y="0"/>
                          <a:ext cx="5690616" cy="18288"/>
                          <a:chOff x="0" y="0"/>
                          <a:chExt cx="5690616" cy="18288"/>
                        </a:xfrm>
                      </wpg:grpSpPr>
                      <wps:wsp>
                        <wps:cNvPr id="8133" name="Shape 8133"/>
                        <wps:cNvSpPr/>
                        <wps:spPr>
                          <a:xfrm>
                            <a:off x="0" y="0"/>
                            <a:ext cx="5690616" cy="18288"/>
                          </a:xfrm>
                          <a:custGeom>
                            <a:avLst/>
                            <a:gdLst/>
                            <a:ahLst/>
                            <a:cxnLst/>
                            <a:rect l="0" t="0" r="0" b="0"/>
                            <a:pathLst>
                              <a:path w="5690616" h="18288">
                                <a:moveTo>
                                  <a:pt x="0" y="0"/>
                                </a:moveTo>
                                <a:lnTo>
                                  <a:pt x="5690616" y="0"/>
                                </a:lnTo>
                                <a:lnTo>
                                  <a:pt x="5690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8" style="width:448.08pt;height:1.44pt;mso-position-horizontal-relative:char;mso-position-vertical-relative:line" coordsize="56906,182">
                <v:shape id="Shape 8134" style="position:absolute;width:56906;height:182;left:0;top:0;" coordsize="5690616,18288" path="m0,0l5690616,0l5690616,18288l0,18288l0,0">
                  <v:stroke weight="0pt" endcap="flat" joinstyle="miter" miterlimit="10" on="false" color="#000000" opacity="0"/>
                  <v:fill on="true" color="#000000"/>
                </v:shape>
              </v:group>
            </w:pict>
          </mc:Fallback>
        </mc:AlternateContent>
      </w:r>
    </w:p>
    <w:p w:rsidR="00F55B5B" w:rsidRDefault="00000000">
      <w:pPr>
        <w:spacing w:after="111" w:line="248" w:lineRule="auto"/>
        <w:ind w:left="635" w:right="110" w:hanging="10"/>
        <w:jc w:val="both"/>
      </w:pPr>
      <w:r>
        <w:rPr>
          <w:rFonts w:ascii="Arial" w:eastAsia="Arial" w:hAnsi="Arial" w:cs="Arial"/>
          <w:color w:val="0070C0"/>
          <w:sz w:val="18"/>
        </w:rPr>
        <w:t xml:space="preserve">(Name / Address / Telephone / Facsimile / Email) </w:t>
      </w:r>
    </w:p>
    <w:p w:rsidR="00F55B5B" w:rsidRDefault="00000000">
      <w:pPr>
        <w:spacing w:after="85"/>
        <w:ind w:left="640"/>
      </w:pPr>
      <w:r>
        <w:rPr>
          <w:rFonts w:ascii="Arial" w:eastAsia="Arial" w:hAnsi="Arial" w:cs="Arial"/>
          <w:sz w:val="18"/>
        </w:rPr>
        <w:t xml:space="preserve"> </w:t>
      </w:r>
    </w:p>
    <w:p w:rsidR="00F55B5B" w:rsidRDefault="00000000">
      <w:pPr>
        <w:numPr>
          <w:ilvl w:val="0"/>
          <w:numId w:val="2"/>
        </w:numPr>
        <w:spacing w:after="51"/>
        <w:ind w:hanging="360"/>
      </w:pPr>
      <w:r>
        <w:rPr>
          <w:rFonts w:ascii="Arial" w:eastAsia="Arial" w:hAnsi="Arial" w:cs="Arial"/>
        </w:rPr>
        <w:t xml:space="preserve">Storage requirements: </w:t>
      </w:r>
      <w:r>
        <w:rPr>
          <w:rFonts w:ascii="Arial" w:eastAsia="Arial" w:hAnsi="Arial" w:cs="Arial"/>
          <w:color w:val="0070C0"/>
        </w:rPr>
        <w:t xml:space="preserve">(do you have a valid TSA) </w:t>
      </w:r>
      <w:r>
        <w:rPr>
          <w:rFonts w:ascii="Arial" w:eastAsia="Arial" w:hAnsi="Arial" w:cs="Arial"/>
        </w:rPr>
        <w:t xml:space="preserve">Yes ___    No ___ </w:t>
      </w:r>
    </w:p>
    <w:p w:rsidR="00F55B5B" w:rsidRDefault="00000000">
      <w:pPr>
        <w:spacing w:after="111" w:line="248" w:lineRule="auto"/>
        <w:ind w:left="635" w:right="110" w:hanging="10"/>
        <w:jc w:val="both"/>
      </w:pPr>
      <w:r>
        <w:rPr>
          <w:rFonts w:ascii="Arial" w:eastAsia="Arial" w:hAnsi="Arial" w:cs="Arial"/>
          <w:color w:val="0070C0"/>
          <w:sz w:val="18"/>
        </w:rPr>
        <w:t>(Buyer must provide a valid TSA and the ability to produce a TSR when requested on the procedure)</w:t>
      </w:r>
      <w:r>
        <w:rPr>
          <w:rFonts w:ascii="Arial" w:eastAsia="Arial" w:hAnsi="Arial" w:cs="Arial"/>
          <w:color w:val="FF0000"/>
          <w:sz w:val="18"/>
        </w:rPr>
        <w:t xml:space="preserve"> </w:t>
      </w:r>
    </w:p>
    <w:p w:rsidR="00F55B5B" w:rsidRDefault="00000000">
      <w:pPr>
        <w:spacing w:after="111" w:line="248" w:lineRule="auto"/>
        <w:ind w:left="635" w:hanging="10"/>
      </w:pPr>
      <w:r>
        <w:rPr>
          <w:rFonts w:ascii="Arial" w:eastAsia="Arial" w:hAnsi="Arial" w:cs="Arial"/>
          <w:color w:val="FF0000"/>
          <w:sz w:val="18"/>
        </w:rPr>
        <w:lastRenderedPageBreak/>
        <w:t xml:space="preserve">Method of payment for logistic related items such as Injection Fees, Tank Extension or Seller Tank Extension etc. will only be accepted by an MT103/ TT. </w:t>
      </w:r>
    </w:p>
    <w:p w:rsidR="00F55B5B" w:rsidRDefault="00000000">
      <w:pPr>
        <w:spacing w:after="95"/>
        <w:ind w:left="640"/>
      </w:pPr>
      <w:r>
        <w:rPr>
          <w:rFonts w:ascii="Arial" w:eastAsia="Arial" w:hAnsi="Arial" w:cs="Arial"/>
          <w:sz w:val="18"/>
        </w:rPr>
        <w:t xml:space="preserve"> </w:t>
      </w:r>
    </w:p>
    <w:p w:rsidR="00F55B5B" w:rsidRDefault="00000000">
      <w:pPr>
        <w:spacing w:after="100"/>
        <w:ind w:left="640"/>
      </w:pPr>
      <w:r>
        <w:rPr>
          <w:rFonts w:ascii="Arial" w:eastAsia="Arial" w:hAnsi="Arial" w:cs="Arial"/>
          <w:b/>
          <w:color w:val="0070C0"/>
          <w:sz w:val="18"/>
          <w:u w:val="single" w:color="0070C0"/>
        </w:rPr>
        <w:t>In case of a vessel</w:t>
      </w:r>
      <w:r>
        <w:rPr>
          <w:rFonts w:ascii="Arial" w:eastAsia="Arial" w:hAnsi="Arial" w:cs="Arial"/>
          <w:b/>
          <w:sz w:val="18"/>
        </w:rPr>
        <w:t xml:space="preserve"> </w:t>
      </w:r>
    </w:p>
    <w:p w:rsidR="00F55B5B" w:rsidRDefault="00000000" w:rsidP="00E0012C">
      <w:pPr>
        <w:spacing w:after="111" w:line="248" w:lineRule="auto"/>
        <w:ind w:left="635" w:right="110" w:hanging="10"/>
        <w:jc w:val="both"/>
      </w:pPr>
      <w:r>
        <w:rPr>
          <w:rFonts w:ascii="Arial" w:eastAsia="Arial" w:hAnsi="Arial" w:cs="Arial"/>
          <w:color w:val="0070C0"/>
          <w:sz w:val="18"/>
        </w:rPr>
        <w:t>(Buyer must provide a registered CPA with BIMCO (</w:t>
      </w:r>
      <w:r>
        <w:rPr>
          <w:rFonts w:ascii="Arial" w:eastAsia="Arial" w:hAnsi="Arial" w:cs="Arial"/>
          <w:color w:val="0070C0"/>
          <w:sz w:val="18"/>
          <w:u w:val="single" w:color="0463C1"/>
        </w:rPr>
        <w:t>www.bimco.org</w:t>
      </w:r>
      <w:r>
        <w:rPr>
          <w:rFonts w:ascii="Arial" w:eastAsia="Arial" w:hAnsi="Arial" w:cs="Arial"/>
          <w:color w:val="0070C0"/>
          <w:sz w:val="18"/>
        </w:rPr>
        <w:t xml:space="preserve">) and the ability to produce a Q88 when requested) </w:t>
      </w:r>
      <w:r>
        <w:rPr>
          <w:rFonts w:ascii="Arial" w:eastAsia="Arial" w:hAnsi="Arial" w:cs="Arial"/>
          <w:color w:val="FF0000"/>
          <w:sz w:val="18"/>
        </w:rPr>
        <w:t xml:space="preserve"> </w:t>
      </w:r>
    </w:p>
    <w:p w:rsidR="00F55B5B" w:rsidRDefault="00000000">
      <w:pPr>
        <w:numPr>
          <w:ilvl w:val="0"/>
          <w:numId w:val="2"/>
        </w:numPr>
        <w:spacing w:after="81"/>
        <w:ind w:hanging="360"/>
      </w:pPr>
      <w:r>
        <w:rPr>
          <w:rFonts w:ascii="Arial" w:eastAsia="Arial" w:hAnsi="Arial" w:cs="Arial"/>
        </w:rPr>
        <w:t xml:space="preserve">Correspondence: </w:t>
      </w:r>
    </w:p>
    <w:p w:rsidR="00F55B5B" w:rsidRDefault="00000000">
      <w:pPr>
        <w:spacing w:after="111" w:line="248" w:lineRule="auto"/>
        <w:ind w:left="635" w:right="110" w:hanging="10"/>
        <w:jc w:val="both"/>
      </w:pPr>
      <w:r>
        <w:rPr>
          <w:rFonts w:ascii="Arial" w:eastAsia="Arial" w:hAnsi="Arial" w:cs="Arial"/>
          <w:color w:val="0070C0"/>
          <w:sz w:val="18"/>
        </w:rPr>
        <w:t xml:space="preserve">(All correspondence for the transaction must originate from corporate emails. No Gmail, Yahoo, etc. will be accepted for official documentation between Buyer and Seller). </w:t>
      </w:r>
    </w:p>
    <w:p w:rsidR="00F55B5B" w:rsidRDefault="00000000">
      <w:pPr>
        <w:spacing w:after="111" w:line="248" w:lineRule="auto"/>
        <w:ind w:left="635" w:right="110" w:hanging="10"/>
        <w:jc w:val="both"/>
      </w:pPr>
      <w:r>
        <w:rPr>
          <w:rFonts w:ascii="Arial" w:eastAsia="Arial" w:hAnsi="Arial" w:cs="Arial"/>
          <w:color w:val="0070C0"/>
          <w:sz w:val="18"/>
        </w:rPr>
        <w:t>(Official documentation will be received by email only</w:t>
      </w:r>
      <w:r w:rsidR="00F428B5">
        <w:rPr>
          <w:rFonts w:ascii="Arial" w:eastAsia="Arial" w:hAnsi="Arial" w:cs="Arial"/>
          <w:color w:val="0070C0"/>
          <w:sz w:val="18"/>
        </w:rPr>
        <w:t xml:space="preserve"> to Fuel Desk – address provided by Manuet next stage.</w:t>
      </w:r>
      <w:r>
        <w:rPr>
          <w:rFonts w:ascii="Arial" w:eastAsia="Arial" w:hAnsi="Arial" w:cs="Arial"/>
          <w:color w:val="0070C0"/>
          <w:sz w:val="18"/>
        </w:rPr>
        <w:t xml:space="preserve">) </w:t>
      </w:r>
    </w:p>
    <w:p w:rsidR="00F55B5B" w:rsidRDefault="00F55B5B" w:rsidP="00B66018">
      <w:pPr>
        <w:spacing w:after="119"/>
      </w:pPr>
    </w:p>
    <w:p w:rsidR="00F55B5B" w:rsidRDefault="00000000">
      <w:pPr>
        <w:numPr>
          <w:ilvl w:val="0"/>
          <w:numId w:val="2"/>
        </w:numPr>
        <w:spacing w:after="81"/>
        <w:ind w:hanging="360"/>
      </w:pPr>
      <w:r>
        <w:rPr>
          <w:rFonts w:ascii="Arial" w:eastAsia="Arial" w:hAnsi="Arial" w:cs="Arial"/>
        </w:rPr>
        <w:t xml:space="preserve">Buyer transaction coordinator information: </w:t>
      </w:r>
    </w:p>
    <w:p w:rsidR="00F55B5B" w:rsidRDefault="00000000">
      <w:pPr>
        <w:spacing w:after="0"/>
        <w:ind w:left="650" w:hanging="10"/>
      </w:pPr>
      <w:r>
        <w:rPr>
          <w:rFonts w:ascii="Arial" w:eastAsia="Arial" w:hAnsi="Arial" w:cs="Arial"/>
        </w:rPr>
        <w:t>_________________________________________________________________________</w:t>
      </w:r>
    </w:p>
    <w:p w:rsidR="00F55B5B" w:rsidRDefault="00000000">
      <w:pPr>
        <w:spacing w:after="81"/>
        <w:ind w:left="650" w:hanging="10"/>
      </w:pPr>
      <w:r>
        <w:rPr>
          <w:rFonts w:ascii="Arial" w:eastAsia="Arial" w:hAnsi="Arial" w:cs="Arial"/>
        </w:rPr>
        <w:t>________________________________________________________________________</w:t>
      </w:r>
    </w:p>
    <w:p w:rsidR="00F55B5B" w:rsidRDefault="00000000">
      <w:pPr>
        <w:spacing w:after="86"/>
        <w:ind w:left="640"/>
      </w:pPr>
      <w:r>
        <w:rPr>
          <w:rFonts w:ascii="Arial" w:eastAsia="Arial" w:hAnsi="Arial" w:cs="Arial"/>
        </w:rPr>
        <w:t xml:space="preserve"> </w:t>
      </w:r>
    </w:p>
    <w:p w:rsidR="00F55B5B" w:rsidRDefault="00000000">
      <w:pPr>
        <w:numPr>
          <w:ilvl w:val="0"/>
          <w:numId w:val="2"/>
        </w:numPr>
        <w:spacing w:after="81"/>
        <w:ind w:hanging="360"/>
      </w:pPr>
      <w:r>
        <w:rPr>
          <w:rFonts w:ascii="Arial" w:eastAsia="Arial" w:hAnsi="Arial" w:cs="Arial"/>
        </w:rPr>
        <w:t xml:space="preserve">Buyer logistics director or manager information: </w:t>
      </w:r>
    </w:p>
    <w:p w:rsidR="00F55B5B" w:rsidRDefault="00000000">
      <w:pPr>
        <w:spacing w:after="0"/>
        <w:ind w:left="650" w:hanging="10"/>
      </w:pPr>
      <w:r>
        <w:rPr>
          <w:rFonts w:ascii="Arial" w:eastAsia="Arial" w:hAnsi="Arial" w:cs="Arial"/>
        </w:rPr>
        <w:t>_________________________________________________________________________</w:t>
      </w:r>
    </w:p>
    <w:p w:rsidR="00F55B5B" w:rsidRDefault="00000000">
      <w:pPr>
        <w:spacing w:after="81"/>
        <w:ind w:left="650" w:hanging="10"/>
      </w:pPr>
      <w:r>
        <w:rPr>
          <w:rFonts w:ascii="Arial" w:eastAsia="Arial" w:hAnsi="Arial" w:cs="Arial"/>
        </w:rPr>
        <w:t>________________________________________________________________________</w:t>
      </w:r>
    </w:p>
    <w:p w:rsidR="00F55B5B" w:rsidRDefault="00000000" w:rsidP="00E0012C">
      <w:pPr>
        <w:spacing w:after="0"/>
        <w:ind w:left="640"/>
      </w:pPr>
      <w:r>
        <w:rPr>
          <w:rFonts w:ascii="Arial" w:eastAsia="Arial" w:hAnsi="Arial" w:cs="Arial"/>
          <w:sz w:val="18"/>
        </w:rPr>
        <w:t xml:space="preserve"> </w:t>
      </w:r>
    </w:p>
    <w:p w:rsidR="00F55B5B" w:rsidRDefault="00000000">
      <w:pPr>
        <w:spacing w:after="0"/>
        <w:ind w:left="640"/>
      </w:pPr>
      <w:r>
        <w:rPr>
          <w:rFonts w:ascii="Arial" w:eastAsia="Arial" w:hAnsi="Arial" w:cs="Arial"/>
          <w:b/>
          <w:color w:val="0070C0"/>
          <w:sz w:val="24"/>
        </w:rPr>
        <w:t xml:space="preserve"> </w:t>
      </w:r>
    </w:p>
    <w:p w:rsidR="00F55B5B" w:rsidRDefault="00000000">
      <w:pPr>
        <w:pStyle w:val="Heading2"/>
        <w:ind w:left="640" w:firstLine="0"/>
      </w:pPr>
      <w:r>
        <w:rPr>
          <w:color w:val="0070C0"/>
          <w:sz w:val="24"/>
          <w:u w:val="single" w:color="0070C0"/>
        </w:rPr>
        <w:t>Important Clarification</w:t>
      </w:r>
      <w:r>
        <w:rPr>
          <w:color w:val="0070C0"/>
          <w:sz w:val="24"/>
        </w:rPr>
        <w:t xml:space="preserve"> </w:t>
      </w:r>
    </w:p>
    <w:p w:rsidR="00F55B5B" w:rsidRDefault="00000000">
      <w:pPr>
        <w:spacing w:after="4" w:line="248" w:lineRule="auto"/>
        <w:ind w:left="635" w:hanging="10"/>
      </w:pPr>
      <w:r>
        <w:rPr>
          <w:rFonts w:ascii="Arial" w:eastAsia="Arial" w:hAnsi="Arial" w:cs="Arial"/>
          <w:color w:val="FF0000"/>
          <w:sz w:val="18"/>
        </w:rPr>
        <w:t xml:space="preserve">It is the intent of the Seller to make it clear to a new Buyer that the acceptable payment method for product in all cases for the initial spot transactions is limited to an MT 103 /TT.  </w:t>
      </w:r>
    </w:p>
    <w:p w:rsidR="00F55B5B" w:rsidRDefault="00000000">
      <w:pPr>
        <w:spacing w:after="4" w:line="248" w:lineRule="auto"/>
        <w:ind w:left="635" w:hanging="10"/>
      </w:pPr>
      <w:r>
        <w:rPr>
          <w:rFonts w:ascii="Arial" w:eastAsia="Arial" w:hAnsi="Arial" w:cs="Arial"/>
          <w:color w:val="FF0000"/>
          <w:sz w:val="18"/>
        </w:rPr>
        <w:t xml:space="preserve">No paymaster agreements or Joint Ventures with the end Seller will be allowed for the initial trial payment. </w:t>
      </w:r>
    </w:p>
    <w:p w:rsidR="00F55B5B" w:rsidRDefault="00000000">
      <w:pPr>
        <w:spacing w:after="125"/>
      </w:pPr>
      <w:r>
        <w:rPr>
          <w:rFonts w:ascii="Arial" w:eastAsia="Arial" w:hAnsi="Arial" w:cs="Arial"/>
          <w:sz w:val="16"/>
        </w:rPr>
        <w:t xml:space="preserve"> </w:t>
      </w:r>
    </w:p>
    <w:p w:rsidR="00F55B5B" w:rsidRDefault="00000000">
      <w:pPr>
        <w:spacing w:after="96" w:line="424" w:lineRule="auto"/>
        <w:ind w:left="650" w:hanging="10"/>
      </w:pPr>
      <w:r>
        <w:rPr>
          <w:rFonts w:ascii="Arial" w:eastAsia="Arial" w:hAnsi="Arial" w:cs="Arial"/>
          <w:color w:val="0070C0"/>
          <w:sz w:val="16"/>
        </w:rPr>
        <w:t xml:space="preserve">Note: We ask for a 24 to 48-hour window prior to scheduling the onboarding Zoom call to allow time to review the questionnaire and schedule the call. </w:t>
      </w:r>
    </w:p>
    <w:p w:rsidR="00F55B5B" w:rsidRDefault="00000000">
      <w:pPr>
        <w:spacing w:after="227"/>
        <w:ind w:left="650" w:hanging="10"/>
      </w:pPr>
      <w:r>
        <w:rPr>
          <w:rFonts w:ascii="Arial" w:eastAsia="Arial" w:hAnsi="Arial" w:cs="Arial"/>
          <w:color w:val="0070C0"/>
          <w:sz w:val="16"/>
        </w:rPr>
        <w:t xml:space="preserve">Please have the following ready prior to the onboarding call: </w:t>
      </w:r>
    </w:p>
    <w:p w:rsidR="00F55B5B" w:rsidRDefault="00000000">
      <w:pPr>
        <w:numPr>
          <w:ilvl w:val="0"/>
          <w:numId w:val="3"/>
        </w:numPr>
        <w:spacing w:after="196"/>
        <w:ind w:hanging="362"/>
      </w:pPr>
      <w:r>
        <w:rPr>
          <w:rFonts w:ascii="Arial" w:eastAsia="Arial" w:hAnsi="Arial" w:cs="Arial"/>
          <w:color w:val="0070C0"/>
          <w:sz w:val="16"/>
        </w:rPr>
        <w:t xml:space="preserve">Email the signed MOU with </w:t>
      </w:r>
      <w:r w:rsidR="00F428B5">
        <w:rPr>
          <w:rFonts w:ascii="Arial" w:eastAsia="Arial" w:hAnsi="Arial" w:cs="Arial"/>
          <w:color w:val="0070C0"/>
          <w:sz w:val="16"/>
        </w:rPr>
        <w:t>your side broker/</w:t>
      </w:r>
      <w:r>
        <w:rPr>
          <w:rFonts w:ascii="Arial" w:eastAsia="Arial" w:hAnsi="Arial" w:cs="Arial"/>
          <w:color w:val="0070C0"/>
          <w:sz w:val="16"/>
        </w:rPr>
        <w:t xml:space="preserve">facilitator to </w:t>
      </w:r>
      <w:r w:rsidR="00F428B5">
        <w:rPr>
          <w:rFonts w:ascii="Arial" w:eastAsia="Arial" w:hAnsi="Arial" w:cs="Arial"/>
          <w:color w:val="0000FF"/>
          <w:sz w:val="16"/>
          <w:u w:val="single" w:color="0000FF"/>
        </w:rPr>
        <w:t>brucecherry@manuet</w:t>
      </w:r>
      <w:r>
        <w:rPr>
          <w:rFonts w:ascii="Arial" w:eastAsia="Arial" w:hAnsi="Arial" w:cs="Arial"/>
          <w:color w:val="0000FF"/>
          <w:sz w:val="16"/>
          <w:u w:val="single" w:color="0000FF"/>
        </w:rPr>
        <w:t>.com</w:t>
      </w:r>
      <w:r>
        <w:rPr>
          <w:rFonts w:ascii="Arial" w:eastAsia="Arial" w:hAnsi="Arial" w:cs="Arial"/>
          <w:color w:val="0070C0"/>
          <w:sz w:val="16"/>
        </w:rPr>
        <w:t xml:space="preserve"> </w:t>
      </w:r>
    </w:p>
    <w:p w:rsidR="00F55B5B" w:rsidRDefault="00000000">
      <w:pPr>
        <w:numPr>
          <w:ilvl w:val="0"/>
          <w:numId w:val="3"/>
        </w:numPr>
        <w:spacing w:after="196"/>
        <w:ind w:hanging="362"/>
      </w:pPr>
      <w:r>
        <w:rPr>
          <w:rFonts w:ascii="Arial" w:eastAsia="Arial" w:hAnsi="Arial" w:cs="Arial"/>
          <w:color w:val="0070C0"/>
          <w:sz w:val="16"/>
        </w:rPr>
        <w:t xml:space="preserve">Email this Questionnaire 100% filled and signed by the Buyer to </w:t>
      </w:r>
      <w:r w:rsidR="00F428B5">
        <w:rPr>
          <w:rFonts w:ascii="Arial" w:eastAsia="Arial" w:hAnsi="Arial" w:cs="Arial"/>
          <w:color w:val="0000FF"/>
          <w:sz w:val="16"/>
          <w:u w:val="single" w:color="0000FF"/>
        </w:rPr>
        <w:t>brucecherry@manuet.com</w:t>
      </w:r>
    </w:p>
    <w:p w:rsidR="00F55B5B" w:rsidRDefault="00000000">
      <w:pPr>
        <w:numPr>
          <w:ilvl w:val="0"/>
          <w:numId w:val="3"/>
        </w:numPr>
        <w:spacing w:after="96" w:line="430" w:lineRule="auto"/>
        <w:ind w:hanging="362"/>
      </w:pPr>
      <w:r>
        <w:rPr>
          <w:rFonts w:ascii="Arial" w:eastAsia="Arial" w:hAnsi="Arial" w:cs="Arial"/>
          <w:color w:val="0070C0"/>
          <w:sz w:val="16"/>
        </w:rPr>
        <w:t xml:space="preserve">The Buyer must have the Proof of Funds ready to show at the beginning of the onboarding call (ex. BCL signed by two bank officers). </w:t>
      </w:r>
    </w:p>
    <w:p w:rsidR="00F55B5B" w:rsidRDefault="00000000">
      <w:pPr>
        <w:numPr>
          <w:ilvl w:val="0"/>
          <w:numId w:val="3"/>
        </w:numPr>
        <w:spacing w:after="196"/>
        <w:ind w:hanging="362"/>
      </w:pPr>
      <w:r>
        <w:rPr>
          <w:rFonts w:ascii="Arial" w:eastAsia="Arial" w:hAnsi="Arial" w:cs="Arial"/>
          <w:color w:val="0070C0"/>
          <w:sz w:val="16"/>
        </w:rPr>
        <w:t xml:space="preserve">Have your TSA ready to share for review if you are engaging in an FOB transaction. </w:t>
      </w:r>
    </w:p>
    <w:p w:rsidR="00F55B5B" w:rsidRDefault="00000000">
      <w:pPr>
        <w:numPr>
          <w:ilvl w:val="0"/>
          <w:numId w:val="3"/>
        </w:numPr>
        <w:spacing w:after="96"/>
        <w:ind w:hanging="362"/>
      </w:pPr>
      <w:r>
        <w:rPr>
          <w:rFonts w:ascii="Arial" w:eastAsia="Arial" w:hAnsi="Arial" w:cs="Arial"/>
          <w:color w:val="0070C0"/>
          <w:sz w:val="16"/>
        </w:rPr>
        <w:t xml:space="preserve">Be ready to share which to 50 bank you will be using if you are engaging in a CIF transaction. </w:t>
      </w:r>
    </w:p>
    <w:p w:rsidR="00F55B5B" w:rsidRDefault="00000000">
      <w:pPr>
        <w:spacing w:after="240"/>
        <w:ind w:left="640"/>
      </w:pPr>
      <w:r>
        <w:rPr>
          <w:rFonts w:ascii="Arial" w:eastAsia="Arial" w:hAnsi="Arial" w:cs="Arial"/>
          <w:color w:val="0070C0"/>
          <w:sz w:val="16"/>
        </w:rPr>
        <w:lastRenderedPageBreak/>
        <w:t xml:space="preserve"> </w:t>
      </w:r>
    </w:p>
    <w:p w:rsidR="00F55B5B" w:rsidRDefault="00000000">
      <w:pPr>
        <w:spacing w:after="14" w:line="430" w:lineRule="auto"/>
      </w:pPr>
      <w:r>
        <w:rPr>
          <w:rFonts w:ascii="Arial" w:eastAsia="Arial" w:hAnsi="Arial" w:cs="Arial"/>
          <w:sz w:val="16"/>
        </w:rPr>
        <w:t xml:space="preserve">By signing this questionnaire, you are confirming that you understand what is being asked of you as the Buyer and agree to comply with the request to engage in a transaction with The Seller Refinery. (This must be signed by the Buyer, no one else). </w:t>
      </w:r>
    </w:p>
    <w:p w:rsidR="00F55B5B" w:rsidRDefault="00000000">
      <w:pPr>
        <w:spacing w:after="18"/>
      </w:pPr>
      <w:r>
        <w:rPr>
          <w:rFonts w:ascii="Arial" w:eastAsia="Arial" w:hAnsi="Arial" w:cs="Arial"/>
          <w:sz w:val="18"/>
        </w:rPr>
        <w:t xml:space="preserve"> </w:t>
      </w:r>
    </w:p>
    <w:p w:rsidR="00F55B5B" w:rsidRDefault="00000000">
      <w:pPr>
        <w:spacing w:after="0"/>
      </w:pPr>
      <w:r>
        <w:rPr>
          <w:rFonts w:ascii="Arial" w:eastAsia="Arial" w:hAnsi="Arial" w:cs="Arial"/>
          <w:sz w:val="21"/>
        </w:rPr>
        <w:t xml:space="preserve"> </w:t>
      </w:r>
    </w:p>
    <w:p w:rsidR="00F55B5B" w:rsidRDefault="00000000">
      <w:pPr>
        <w:spacing w:after="0"/>
        <w:ind w:left="124" w:hanging="10"/>
      </w:pPr>
      <w:r>
        <w:rPr>
          <w:rFonts w:ascii="Arial" w:eastAsia="Arial" w:hAnsi="Arial" w:cs="Arial"/>
          <w:sz w:val="18"/>
        </w:rPr>
        <w:t xml:space="preserve">Authorized Signatory: </w:t>
      </w:r>
      <w:r>
        <w:rPr>
          <w:rFonts w:ascii="Times New Roman" w:eastAsia="Times New Roman" w:hAnsi="Times New Roman" w:cs="Times New Roman"/>
          <w:sz w:val="18"/>
          <w:u w:val="single" w:color="000000"/>
        </w:rPr>
        <w:t>_____________________________________</w:t>
      </w:r>
      <w:r>
        <w:rPr>
          <w:rFonts w:ascii="Times New Roman" w:eastAsia="Times New Roman" w:hAnsi="Times New Roman" w:cs="Times New Roman"/>
          <w:sz w:val="18"/>
        </w:rPr>
        <w:t xml:space="preserve"> </w:t>
      </w:r>
      <w:r>
        <w:rPr>
          <w:rFonts w:ascii="Arial" w:eastAsia="Arial" w:hAnsi="Arial" w:cs="Arial"/>
          <w:sz w:val="18"/>
        </w:rPr>
        <w:t>Date: ___/___/_____</w:t>
      </w:r>
      <w:r>
        <w:rPr>
          <w:rFonts w:ascii="Times New Roman" w:eastAsia="Times New Roman" w:hAnsi="Times New Roman" w:cs="Times New Roman"/>
          <w:sz w:val="18"/>
        </w:rPr>
        <w:t xml:space="preserve"> </w:t>
      </w:r>
    </w:p>
    <w:p w:rsidR="00F55B5B" w:rsidRDefault="00000000">
      <w:pPr>
        <w:spacing w:after="140"/>
      </w:pPr>
      <w:r>
        <w:rPr>
          <w:rFonts w:ascii="Times New Roman" w:eastAsia="Times New Roman" w:hAnsi="Times New Roman" w:cs="Times New Roman"/>
          <w:sz w:val="13"/>
        </w:rPr>
        <w:t xml:space="preserve"> </w:t>
      </w:r>
    </w:p>
    <w:p w:rsidR="00F55B5B" w:rsidRDefault="00000000">
      <w:pPr>
        <w:spacing w:after="102"/>
        <w:ind w:left="124" w:hanging="10"/>
      </w:pPr>
      <w:r>
        <w:rPr>
          <w:rFonts w:ascii="Arial" w:eastAsia="Arial" w:hAnsi="Arial" w:cs="Arial"/>
          <w:sz w:val="18"/>
        </w:rPr>
        <w:t xml:space="preserve">Name: _________________________________________  </w:t>
      </w:r>
    </w:p>
    <w:p w:rsidR="00F55B5B" w:rsidRDefault="00000000">
      <w:pPr>
        <w:tabs>
          <w:tab w:val="center" w:pos="2956"/>
        </w:tabs>
        <w:spacing w:after="102"/>
      </w:pPr>
      <w:r>
        <w:rPr>
          <w:rFonts w:ascii="Arial" w:eastAsia="Arial" w:hAnsi="Arial" w:cs="Arial"/>
          <w:sz w:val="18"/>
        </w:rPr>
        <w:t xml:space="preserve">Title:    </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b/>
          <w:sz w:val="18"/>
          <w:u w:val="single" w:color="000000"/>
        </w:rPr>
        <w:tab/>
      </w:r>
      <w:r>
        <w:rPr>
          <w:rFonts w:ascii="Times New Roman" w:eastAsia="Times New Roman" w:hAnsi="Times New Roman" w:cs="Times New Roman"/>
          <w:sz w:val="18"/>
        </w:rPr>
        <w:t xml:space="preserve"> </w:t>
      </w:r>
    </w:p>
    <w:p w:rsidR="00F55B5B" w:rsidRDefault="00000000">
      <w:pPr>
        <w:spacing w:after="0"/>
        <w:ind w:left="640"/>
      </w:pPr>
      <w:r>
        <w:rPr>
          <w:rFonts w:ascii="Arial" w:eastAsia="Arial" w:hAnsi="Arial" w:cs="Arial"/>
          <w:sz w:val="18"/>
        </w:rPr>
        <w:t xml:space="preserve"> </w:t>
      </w:r>
    </w:p>
    <w:p w:rsidR="00F55B5B" w:rsidRDefault="00000000">
      <w:pPr>
        <w:spacing w:after="132"/>
        <w:ind w:left="600" w:right="-41"/>
      </w:pPr>
      <w:r>
        <w:rPr>
          <w:noProof/>
        </w:rPr>
        <w:drawing>
          <wp:inline distT="0" distB="0" distL="0" distR="0">
            <wp:extent cx="5702809" cy="39624"/>
            <wp:effectExtent l="0" t="0" r="0" b="0"/>
            <wp:docPr id="7806" name="Picture 7806"/>
            <wp:cNvGraphicFramePr/>
            <a:graphic xmlns:a="http://schemas.openxmlformats.org/drawingml/2006/main">
              <a:graphicData uri="http://schemas.openxmlformats.org/drawingml/2006/picture">
                <pic:pic xmlns:pic="http://schemas.openxmlformats.org/drawingml/2006/picture">
                  <pic:nvPicPr>
                    <pic:cNvPr id="7806" name="Picture 7806"/>
                    <pic:cNvPicPr/>
                  </pic:nvPicPr>
                  <pic:blipFill>
                    <a:blip r:embed="rId7"/>
                    <a:stretch>
                      <a:fillRect/>
                    </a:stretch>
                  </pic:blipFill>
                  <pic:spPr>
                    <a:xfrm>
                      <a:off x="0" y="0"/>
                      <a:ext cx="5702809" cy="39624"/>
                    </a:xfrm>
                    <a:prstGeom prst="rect">
                      <a:avLst/>
                    </a:prstGeom>
                  </pic:spPr>
                </pic:pic>
              </a:graphicData>
            </a:graphic>
          </wp:inline>
        </w:drawing>
      </w:r>
    </w:p>
    <w:p w:rsidR="00F55B5B" w:rsidRDefault="00000000">
      <w:pPr>
        <w:spacing w:after="100"/>
        <w:ind w:left="640"/>
      </w:pPr>
      <w:r>
        <w:rPr>
          <w:rFonts w:ascii="Arial" w:eastAsia="Arial" w:hAnsi="Arial" w:cs="Arial"/>
          <w:sz w:val="18"/>
        </w:rPr>
        <w:t xml:space="preserve"> </w:t>
      </w:r>
    </w:p>
    <w:p w:rsidR="00F55B5B" w:rsidRDefault="00000000">
      <w:pPr>
        <w:spacing w:after="100"/>
        <w:ind w:left="640"/>
      </w:pPr>
      <w:r>
        <w:rPr>
          <w:rFonts w:ascii="Arial" w:eastAsia="Arial" w:hAnsi="Arial" w:cs="Arial"/>
          <w:sz w:val="18"/>
        </w:rPr>
        <w:t xml:space="preserve"> </w:t>
      </w:r>
    </w:p>
    <w:p w:rsidR="00F55B5B" w:rsidRDefault="00000000">
      <w:pPr>
        <w:spacing w:after="102"/>
        <w:ind w:left="-5" w:hanging="10"/>
        <w:rPr>
          <w:rFonts w:ascii="Arial" w:eastAsia="Arial" w:hAnsi="Arial" w:cs="Arial"/>
          <w:sz w:val="18"/>
        </w:rPr>
      </w:pPr>
      <w:r>
        <w:rPr>
          <w:rFonts w:ascii="Arial" w:eastAsia="Arial" w:hAnsi="Arial" w:cs="Arial"/>
          <w:sz w:val="18"/>
        </w:rPr>
        <w:t>Please provide the name, phone number and email of the</w:t>
      </w:r>
      <w:r w:rsidR="00F428B5">
        <w:rPr>
          <w:rFonts w:ascii="Arial" w:eastAsia="Arial" w:hAnsi="Arial" w:cs="Arial"/>
          <w:sz w:val="18"/>
        </w:rPr>
        <w:t xml:space="preserve"> BROKER/FACILITATOR</w:t>
      </w:r>
      <w:r>
        <w:rPr>
          <w:rFonts w:ascii="Arial" w:eastAsia="Arial" w:hAnsi="Arial" w:cs="Arial"/>
          <w:sz w:val="18"/>
        </w:rPr>
        <w:t xml:space="preserve"> that referred you </w:t>
      </w:r>
      <w:r w:rsidR="00E0012C">
        <w:rPr>
          <w:rFonts w:ascii="Arial" w:eastAsia="Arial" w:hAnsi="Arial" w:cs="Arial"/>
          <w:sz w:val="18"/>
        </w:rPr>
        <w:t xml:space="preserve">to </w:t>
      </w:r>
      <w:r w:rsidR="00F428B5">
        <w:rPr>
          <w:rFonts w:ascii="Arial" w:eastAsia="Arial" w:hAnsi="Arial" w:cs="Arial"/>
          <w:sz w:val="18"/>
        </w:rPr>
        <w:t>us at MANUET.</w:t>
      </w:r>
    </w:p>
    <w:p w:rsidR="00F428B5" w:rsidRDefault="00F428B5">
      <w:pPr>
        <w:spacing w:after="102"/>
        <w:ind w:left="-5" w:hanging="10"/>
        <w:rPr>
          <w:rFonts w:ascii="Arial" w:eastAsia="Arial" w:hAnsi="Arial" w:cs="Arial"/>
          <w:sz w:val="18"/>
        </w:rPr>
      </w:pPr>
    </w:p>
    <w:p w:rsidR="00E0012C" w:rsidRDefault="00F428B5">
      <w:pPr>
        <w:spacing w:after="102"/>
        <w:ind w:left="-5" w:hanging="10"/>
        <w:rPr>
          <w:rFonts w:ascii="Arial" w:eastAsia="Arial" w:hAnsi="Arial" w:cs="Arial"/>
          <w:b/>
          <w:bCs/>
          <w:color w:val="002060"/>
          <w:sz w:val="24"/>
          <w:szCs w:val="24"/>
        </w:rPr>
      </w:pPr>
      <w:r w:rsidRPr="00E0012C">
        <w:rPr>
          <w:rFonts w:ascii="Arial" w:eastAsia="Arial" w:hAnsi="Arial" w:cs="Arial"/>
          <w:b/>
          <w:bCs/>
          <w:color w:val="002060"/>
          <w:sz w:val="24"/>
          <w:szCs w:val="24"/>
        </w:rPr>
        <w:t xml:space="preserve">Any </w:t>
      </w:r>
      <w:r w:rsidR="00E0012C" w:rsidRPr="00E0012C">
        <w:rPr>
          <w:rFonts w:ascii="Arial" w:eastAsia="Arial" w:hAnsi="Arial" w:cs="Arial"/>
          <w:b/>
          <w:bCs/>
          <w:color w:val="002060"/>
          <w:sz w:val="24"/>
          <w:szCs w:val="24"/>
        </w:rPr>
        <w:t xml:space="preserve">ONE </w:t>
      </w:r>
      <w:r w:rsidRPr="00E0012C">
        <w:rPr>
          <w:rFonts w:ascii="Arial" w:eastAsia="Arial" w:hAnsi="Arial" w:cs="Arial"/>
          <w:b/>
          <w:bCs/>
          <w:color w:val="002060"/>
          <w:sz w:val="24"/>
          <w:szCs w:val="24"/>
        </w:rPr>
        <w:t>Buyer Side BROKER</w:t>
      </w:r>
      <w:r w:rsidR="00E0012C" w:rsidRPr="00E0012C">
        <w:rPr>
          <w:rFonts w:ascii="Arial" w:eastAsia="Arial" w:hAnsi="Arial" w:cs="Arial"/>
          <w:b/>
          <w:bCs/>
          <w:color w:val="002060"/>
          <w:sz w:val="24"/>
          <w:szCs w:val="24"/>
        </w:rPr>
        <w:t>/FACILITATOR/MANDATE listed here will be fully protected and compensated in downstream business</w:t>
      </w:r>
      <w:r w:rsidR="00E0012C">
        <w:rPr>
          <w:rFonts w:ascii="Arial" w:eastAsia="Arial" w:hAnsi="Arial" w:cs="Arial"/>
          <w:b/>
          <w:bCs/>
          <w:color w:val="002060"/>
          <w:sz w:val="24"/>
          <w:szCs w:val="24"/>
        </w:rPr>
        <w:t xml:space="preserve"> – either by IMFPA, sub-IMFPA, or side agreement. All details of downstream deals will be open to full disclosure with this one BROKER.</w:t>
      </w:r>
      <w:r w:rsidR="00E0012C" w:rsidRPr="00E0012C">
        <w:rPr>
          <w:rFonts w:ascii="Arial" w:eastAsia="Arial" w:hAnsi="Arial" w:cs="Arial"/>
          <w:b/>
          <w:bCs/>
          <w:color w:val="002060"/>
          <w:sz w:val="24"/>
          <w:szCs w:val="24"/>
        </w:rPr>
        <w:t xml:space="preserve">  </w:t>
      </w:r>
    </w:p>
    <w:p w:rsidR="00E0012C" w:rsidRDefault="00E0012C">
      <w:pPr>
        <w:spacing w:after="102"/>
        <w:ind w:left="-5" w:hanging="10"/>
        <w:rPr>
          <w:rFonts w:ascii="Arial" w:eastAsia="Arial" w:hAnsi="Arial" w:cs="Arial"/>
          <w:b/>
          <w:bCs/>
          <w:color w:val="002060"/>
          <w:sz w:val="24"/>
          <w:szCs w:val="24"/>
        </w:rPr>
      </w:pPr>
    </w:p>
    <w:p w:rsidR="00E0012C" w:rsidRDefault="00E0012C">
      <w:pPr>
        <w:spacing w:after="102"/>
        <w:ind w:left="-5" w:hanging="10"/>
        <w:rPr>
          <w:rFonts w:ascii="Arial" w:eastAsia="Arial" w:hAnsi="Arial" w:cs="Arial"/>
          <w:b/>
          <w:bCs/>
          <w:color w:val="002060"/>
          <w:sz w:val="24"/>
          <w:szCs w:val="24"/>
        </w:rPr>
      </w:pPr>
      <w:r w:rsidRPr="00E0012C">
        <w:rPr>
          <w:rFonts w:ascii="Arial" w:eastAsia="Arial" w:hAnsi="Arial" w:cs="Arial"/>
          <w:b/>
          <w:bCs/>
          <w:color w:val="002060"/>
          <w:sz w:val="24"/>
          <w:szCs w:val="24"/>
        </w:rPr>
        <w:t xml:space="preserve">The ONE listed here will serve as coordinator and </w:t>
      </w:r>
      <w:r>
        <w:rPr>
          <w:rFonts w:ascii="Arial" w:eastAsia="Arial" w:hAnsi="Arial" w:cs="Arial"/>
          <w:b/>
          <w:bCs/>
          <w:color w:val="002060"/>
          <w:sz w:val="24"/>
          <w:szCs w:val="24"/>
        </w:rPr>
        <w:t xml:space="preserve">commission </w:t>
      </w:r>
      <w:r w:rsidRPr="00E0012C">
        <w:rPr>
          <w:rFonts w:ascii="Arial" w:eastAsia="Arial" w:hAnsi="Arial" w:cs="Arial"/>
          <w:b/>
          <w:bCs/>
          <w:color w:val="002060"/>
          <w:sz w:val="24"/>
          <w:szCs w:val="24"/>
        </w:rPr>
        <w:t>paymaster among any group</w:t>
      </w:r>
      <w:r>
        <w:rPr>
          <w:rFonts w:ascii="Arial" w:eastAsia="Arial" w:hAnsi="Arial" w:cs="Arial"/>
          <w:b/>
          <w:bCs/>
          <w:color w:val="002060"/>
          <w:sz w:val="24"/>
          <w:szCs w:val="24"/>
        </w:rPr>
        <w:t xml:space="preserve"> of multiple brokers on the Buyer side.</w:t>
      </w:r>
    </w:p>
    <w:p w:rsidR="00E0012C" w:rsidRDefault="00E0012C">
      <w:pPr>
        <w:spacing w:after="102"/>
        <w:ind w:left="-5" w:hanging="10"/>
        <w:rPr>
          <w:rFonts w:ascii="Arial" w:eastAsia="Arial" w:hAnsi="Arial" w:cs="Arial"/>
          <w:b/>
          <w:bCs/>
          <w:color w:val="002060"/>
          <w:sz w:val="24"/>
          <w:szCs w:val="24"/>
        </w:rPr>
      </w:pPr>
    </w:p>
    <w:p w:rsidR="00F428B5" w:rsidRPr="00E0012C" w:rsidRDefault="00E0012C">
      <w:pPr>
        <w:spacing w:after="102"/>
        <w:ind w:left="-5" w:hanging="10"/>
        <w:rPr>
          <w:b/>
          <w:bCs/>
          <w:color w:val="002060"/>
          <w:sz w:val="24"/>
          <w:szCs w:val="24"/>
        </w:rPr>
      </w:pPr>
      <w:r>
        <w:rPr>
          <w:rFonts w:ascii="Arial" w:eastAsia="Arial" w:hAnsi="Arial" w:cs="Arial"/>
          <w:b/>
          <w:bCs/>
          <w:color w:val="002060"/>
          <w:sz w:val="24"/>
          <w:szCs w:val="24"/>
        </w:rPr>
        <w:t>Please note we will NOT forward Questionnaires signed only by brokers “fishing” for FCOs or Procedures or quotes</w:t>
      </w:r>
      <w:r w:rsidRPr="00E0012C">
        <w:rPr>
          <w:rFonts w:ascii="Arial" w:eastAsia="Arial" w:hAnsi="Arial" w:cs="Arial"/>
          <w:b/>
          <w:bCs/>
          <w:color w:val="002060"/>
          <w:sz w:val="24"/>
          <w:szCs w:val="24"/>
        </w:rPr>
        <w:t>.</w:t>
      </w:r>
    </w:p>
    <w:p w:rsidR="00F55B5B" w:rsidRDefault="00000000">
      <w:pPr>
        <w:spacing w:after="100"/>
        <w:ind w:left="640"/>
      </w:pPr>
      <w:r>
        <w:rPr>
          <w:rFonts w:ascii="Arial" w:eastAsia="Arial" w:hAnsi="Arial" w:cs="Arial"/>
          <w:sz w:val="18"/>
        </w:rPr>
        <w:t xml:space="preserve"> </w:t>
      </w:r>
    </w:p>
    <w:p w:rsidR="00F428B5" w:rsidRDefault="00000000">
      <w:pPr>
        <w:spacing w:after="102"/>
        <w:ind w:left="-5" w:hanging="10"/>
        <w:rPr>
          <w:rFonts w:ascii="Arial" w:eastAsia="Arial" w:hAnsi="Arial" w:cs="Arial"/>
          <w:sz w:val="18"/>
        </w:rPr>
      </w:pPr>
      <w:r>
        <w:rPr>
          <w:rFonts w:ascii="Arial" w:eastAsia="Arial" w:hAnsi="Arial" w:cs="Arial"/>
          <w:sz w:val="18"/>
        </w:rPr>
        <w:t xml:space="preserve">Referred by: </w:t>
      </w:r>
    </w:p>
    <w:p w:rsidR="00F428B5" w:rsidRDefault="00F428B5">
      <w:pPr>
        <w:spacing w:after="102"/>
        <w:ind w:left="-5" w:hanging="10"/>
        <w:rPr>
          <w:rFonts w:ascii="Arial" w:eastAsia="Arial" w:hAnsi="Arial" w:cs="Arial"/>
          <w:sz w:val="18"/>
        </w:rPr>
      </w:pPr>
    </w:p>
    <w:p w:rsidR="00F55B5B" w:rsidRDefault="00000000">
      <w:pPr>
        <w:spacing w:after="102"/>
        <w:ind w:left="-5" w:hanging="10"/>
      </w:pPr>
      <w:r>
        <w:rPr>
          <w:rFonts w:ascii="Arial" w:eastAsia="Arial" w:hAnsi="Arial" w:cs="Arial"/>
          <w:sz w:val="18"/>
        </w:rPr>
        <w:t>Date</w:t>
      </w:r>
      <w:r w:rsidR="00F428B5">
        <w:rPr>
          <w:rFonts w:ascii="Arial" w:eastAsia="Arial" w:hAnsi="Arial" w:cs="Arial"/>
          <w:sz w:val="18"/>
        </w:rPr>
        <w:t xml:space="preserve"> (when referred):</w:t>
      </w:r>
    </w:p>
    <w:p w:rsidR="00F428B5" w:rsidRDefault="00F428B5">
      <w:pPr>
        <w:spacing w:after="5" w:line="373" w:lineRule="auto"/>
        <w:ind w:left="-5" w:right="6116" w:hanging="10"/>
        <w:rPr>
          <w:rFonts w:ascii="Arial" w:eastAsia="Arial" w:hAnsi="Arial" w:cs="Arial"/>
          <w:sz w:val="18"/>
        </w:rPr>
      </w:pPr>
    </w:p>
    <w:p w:rsidR="00F428B5" w:rsidRDefault="00000000">
      <w:pPr>
        <w:spacing w:after="5" w:line="373" w:lineRule="auto"/>
        <w:ind w:left="-5" w:right="6116" w:hanging="10"/>
        <w:rPr>
          <w:rFonts w:ascii="Arial" w:eastAsia="Arial" w:hAnsi="Arial" w:cs="Arial"/>
          <w:sz w:val="18"/>
        </w:rPr>
      </w:pPr>
      <w:r>
        <w:rPr>
          <w:rFonts w:ascii="Arial" w:eastAsia="Arial" w:hAnsi="Arial" w:cs="Arial"/>
          <w:sz w:val="18"/>
        </w:rPr>
        <w:t>Phone</w:t>
      </w:r>
      <w:r w:rsidR="00F428B5">
        <w:rPr>
          <w:rFonts w:ascii="Arial" w:eastAsia="Arial" w:hAnsi="Arial" w:cs="Arial"/>
          <w:sz w:val="18"/>
        </w:rPr>
        <w:t>/WhatsApp number:</w:t>
      </w:r>
    </w:p>
    <w:p w:rsidR="00F428B5" w:rsidRDefault="00F428B5">
      <w:pPr>
        <w:spacing w:after="5" w:line="373" w:lineRule="auto"/>
        <w:ind w:left="-5" w:right="6116" w:hanging="10"/>
        <w:rPr>
          <w:rFonts w:ascii="Arial" w:eastAsia="Arial" w:hAnsi="Arial" w:cs="Arial"/>
          <w:sz w:val="18"/>
        </w:rPr>
      </w:pPr>
    </w:p>
    <w:p w:rsidR="00F55B5B" w:rsidRDefault="00000000">
      <w:pPr>
        <w:spacing w:after="5" w:line="373" w:lineRule="auto"/>
        <w:ind w:left="-5" w:right="6116" w:hanging="10"/>
      </w:pPr>
      <w:r>
        <w:rPr>
          <w:rFonts w:ascii="Arial" w:eastAsia="Arial" w:hAnsi="Arial" w:cs="Arial"/>
          <w:sz w:val="18"/>
        </w:rPr>
        <w:t xml:space="preserve">Email: </w:t>
      </w:r>
    </w:p>
    <w:p w:rsidR="00F55B5B" w:rsidRDefault="00000000">
      <w:pPr>
        <w:spacing w:after="0"/>
        <w:ind w:left="640"/>
      </w:pPr>
      <w:r>
        <w:rPr>
          <w:rFonts w:ascii="Arial" w:eastAsia="Arial" w:hAnsi="Arial" w:cs="Arial"/>
          <w:sz w:val="18"/>
        </w:rPr>
        <w:lastRenderedPageBreak/>
        <w:t xml:space="preserve"> </w:t>
      </w:r>
    </w:p>
    <w:p w:rsidR="00F55B5B" w:rsidRDefault="00000000">
      <w:pPr>
        <w:spacing w:after="18"/>
      </w:pPr>
      <w:r>
        <w:rPr>
          <w:rFonts w:ascii="Arial" w:eastAsia="Arial" w:hAnsi="Arial" w:cs="Arial"/>
          <w:color w:val="FF0000"/>
          <w:sz w:val="18"/>
        </w:rPr>
        <w:t xml:space="preserve"> </w:t>
      </w:r>
    </w:p>
    <w:p w:rsidR="00F55B5B" w:rsidRDefault="00000000">
      <w:pPr>
        <w:spacing w:after="0"/>
      </w:pPr>
      <w:r>
        <w:rPr>
          <w:rFonts w:ascii="Arial" w:eastAsia="Arial" w:hAnsi="Arial" w:cs="Arial"/>
        </w:rPr>
        <w:t xml:space="preserve"> </w:t>
      </w:r>
    </w:p>
    <w:sectPr w:rsidR="00F55B5B">
      <w:headerReference w:type="even" r:id="rId8"/>
      <w:headerReference w:type="default" r:id="rId9"/>
      <w:footerReference w:type="even" r:id="rId10"/>
      <w:footerReference w:type="default" r:id="rId11"/>
      <w:headerReference w:type="first" r:id="rId12"/>
      <w:footerReference w:type="first" r:id="rId13"/>
      <w:pgSz w:w="12240" w:h="15840"/>
      <w:pgMar w:top="1601" w:right="1342" w:bottom="1690" w:left="1358" w:header="4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A1F" w:rsidRDefault="009D1A1F">
      <w:pPr>
        <w:spacing w:after="0" w:line="240" w:lineRule="auto"/>
      </w:pPr>
      <w:r>
        <w:separator/>
      </w:r>
    </w:p>
  </w:endnote>
  <w:endnote w:type="continuationSeparator" w:id="0">
    <w:p w:rsidR="009D1A1F" w:rsidRDefault="009D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1317"/>
      <w:ind w:left="418"/>
    </w:pPr>
    <w:r>
      <w:rPr>
        <w:noProof/>
      </w:rPr>
      <mc:AlternateContent>
        <mc:Choice Requires="wpg">
          <w:drawing>
            <wp:anchor distT="0" distB="0" distL="114300" distR="114300" simplePos="0" relativeHeight="251664384" behindDoc="0" locked="0" layoutInCell="1" allowOverlap="1">
              <wp:simplePos x="0" y="0"/>
              <wp:positionH relativeFrom="page">
                <wp:posOffset>316873</wp:posOffset>
              </wp:positionH>
              <wp:positionV relativeFrom="page">
                <wp:posOffset>9759576</wp:posOffset>
              </wp:positionV>
              <wp:extent cx="7162800" cy="6096"/>
              <wp:effectExtent l="0" t="0" r="0" b="0"/>
              <wp:wrapSquare wrapText="bothSides"/>
              <wp:docPr id="7874" name="Group 787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77" name="Shape 81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8" name="Shape 817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9" name="Shape 817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74" style="width:564pt;height:0.47998pt;position:absolute;mso-position-horizontal-relative:page;mso-position-horizontal:absolute;margin-left:24.9506pt;mso-position-vertical-relative:page;margin-top:768.471pt;" coordsize="71628,60">
              <v:shape id="Shape 8180" style="position:absolute;width:91;height:91;left:0;top:0;" coordsize="9144,9144" path="m0,0l9144,0l9144,9144l0,9144l0,0">
                <v:stroke weight="0pt" endcap="flat" joinstyle="miter" miterlimit="10" on="false" color="#000000" opacity="0"/>
                <v:fill on="true" color="#000000"/>
              </v:shape>
              <v:shape id="Shape 8181" style="position:absolute;width:71506;height:91;left:60;top:0;" coordsize="7150608,9144" path="m0,0l7150608,0l7150608,9144l0,9144l0,0">
                <v:stroke weight="0pt" endcap="flat" joinstyle="miter" miterlimit="10" on="false" color="#000000" opacity="0"/>
                <v:fill on="true" color="#000000"/>
              </v:shape>
              <v:shape id="Shape 818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18"/>
      </w:rPr>
      <w:t xml:space="preserve"> </w:t>
    </w:r>
  </w:p>
  <w:p w:rsidR="00F55B5B" w:rsidRDefault="00000000">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1317"/>
      <w:ind w:left="418"/>
    </w:pPr>
    <w:r>
      <w:rPr>
        <w:noProof/>
      </w:rPr>
      <mc:AlternateContent>
        <mc:Choice Requires="wpg">
          <w:drawing>
            <wp:anchor distT="0" distB="0" distL="114300" distR="114300" simplePos="0" relativeHeight="251665408" behindDoc="0" locked="0" layoutInCell="1" allowOverlap="1">
              <wp:simplePos x="0" y="0"/>
              <wp:positionH relativeFrom="page">
                <wp:posOffset>316873</wp:posOffset>
              </wp:positionH>
              <wp:positionV relativeFrom="page">
                <wp:posOffset>9759576</wp:posOffset>
              </wp:positionV>
              <wp:extent cx="7162800" cy="6096"/>
              <wp:effectExtent l="0" t="0" r="0" b="0"/>
              <wp:wrapSquare wrapText="bothSides"/>
              <wp:docPr id="7850" name="Group 7850"/>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71" name="Shape 81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2" name="Shape 817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3" name="Shape 817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50" style="width:564pt;height:0.47998pt;position:absolute;mso-position-horizontal-relative:page;mso-position-horizontal:absolute;margin-left:24.9506pt;mso-position-vertical-relative:page;margin-top:768.471pt;" coordsize="71628,60">
              <v:shape id="Shape 8174" style="position:absolute;width:91;height:91;left:0;top:0;" coordsize="9144,9144" path="m0,0l9144,0l9144,9144l0,9144l0,0">
                <v:stroke weight="0pt" endcap="flat" joinstyle="miter" miterlimit="10" on="false" color="#000000" opacity="0"/>
                <v:fill on="true" color="#000000"/>
              </v:shape>
              <v:shape id="Shape 8175" style="position:absolute;width:71506;height:91;left:60;top:0;" coordsize="7150608,9144" path="m0,0l7150608,0l7150608,9144l0,9144l0,0">
                <v:stroke weight="0pt" endcap="flat" joinstyle="miter" miterlimit="10" on="false" color="#000000" opacity="0"/>
                <v:fill on="true" color="#000000"/>
              </v:shape>
              <v:shape id="Shape 817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18"/>
      </w:rPr>
      <w:t xml:space="preserve"> </w:t>
    </w:r>
  </w:p>
  <w:p w:rsidR="00F55B5B" w:rsidRDefault="00000000">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1317"/>
      <w:ind w:left="418"/>
    </w:pPr>
    <w:r>
      <w:rPr>
        <w:noProof/>
      </w:rPr>
      <mc:AlternateContent>
        <mc:Choice Requires="wpg">
          <w:drawing>
            <wp:anchor distT="0" distB="0" distL="114300" distR="114300" simplePos="0" relativeHeight="251666432" behindDoc="0" locked="0" layoutInCell="1" allowOverlap="1">
              <wp:simplePos x="0" y="0"/>
              <wp:positionH relativeFrom="page">
                <wp:posOffset>316873</wp:posOffset>
              </wp:positionH>
              <wp:positionV relativeFrom="page">
                <wp:posOffset>9759576</wp:posOffset>
              </wp:positionV>
              <wp:extent cx="7162800" cy="6096"/>
              <wp:effectExtent l="0" t="0" r="0" b="0"/>
              <wp:wrapSquare wrapText="bothSides"/>
              <wp:docPr id="7826" name="Group 782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65" name="Shape 81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6" name="Shape 816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7" name="Shape 816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26" style="width:564pt;height:0.47998pt;position:absolute;mso-position-horizontal-relative:page;mso-position-horizontal:absolute;margin-left:24.9506pt;mso-position-vertical-relative:page;margin-top:768.471pt;" coordsize="71628,60">
              <v:shape id="Shape 8168" style="position:absolute;width:91;height:91;left:0;top:0;" coordsize="9144,9144" path="m0,0l9144,0l9144,9144l0,9144l0,0">
                <v:stroke weight="0pt" endcap="flat" joinstyle="miter" miterlimit="10" on="false" color="#000000" opacity="0"/>
                <v:fill on="true" color="#000000"/>
              </v:shape>
              <v:shape id="Shape 8169" style="position:absolute;width:71506;height:91;left:60;top:0;" coordsize="7150608,9144" path="m0,0l7150608,0l7150608,9144l0,9144l0,0">
                <v:stroke weight="0pt" endcap="flat" joinstyle="miter" miterlimit="10" on="false" color="#000000" opacity="0"/>
                <v:fill on="true" color="#000000"/>
              </v:shape>
              <v:shape id="Shape 817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18"/>
      </w:rPr>
      <w:t xml:space="preserve"> </w:t>
    </w:r>
  </w:p>
  <w:p w:rsidR="00F55B5B" w:rsidRDefault="00000000">
    <w:pPr>
      <w:spacing w:after="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A1F" w:rsidRDefault="009D1A1F">
      <w:pPr>
        <w:spacing w:after="0" w:line="240" w:lineRule="auto"/>
      </w:pPr>
      <w:r>
        <w:separator/>
      </w:r>
    </w:p>
  </w:footnote>
  <w:footnote w:type="continuationSeparator" w:id="0">
    <w:p w:rsidR="009D1A1F" w:rsidRDefault="009D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0"/>
      <w:ind w:left="-1358" w:right="10898"/>
    </w:pPr>
    <w:r>
      <w:rPr>
        <w:noProof/>
      </w:rPr>
      <mc:AlternateContent>
        <mc:Choice Requires="wpg">
          <w:drawing>
            <wp:anchor distT="0" distB="0" distL="114300" distR="114300" simplePos="0" relativeHeight="251658240" behindDoc="0" locked="0" layoutInCell="1" allowOverlap="1">
              <wp:simplePos x="0" y="0"/>
              <wp:positionH relativeFrom="page">
                <wp:posOffset>316873</wp:posOffset>
              </wp:positionH>
              <wp:positionV relativeFrom="page">
                <wp:posOffset>316873</wp:posOffset>
              </wp:positionV>
              <wp:extent cx="7162800" cy="6096"/>
              <wp:effectExtent l="0" t="0" r="0" b="0"/>
              <wp:wrapSquare wrapText="bothSides"/>
              <wp:docPr id="7861" name="Group 786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55" name="Shape 81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6" name="Shape 815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7" name="Shape 815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61" style="width:564pt;height:0.47998pt;position:absolute;mso-position-horizontal-relative:page;mso-position-horizontal:absolute;margin-left:24.9506pt;mso-position-vertical-relative:page;margin-top:24.9506pt;" coordsize="71628,60">
              <v:shape id="Shape 8158" style="position:absolute;width:91;height:91;left:0;top:0;" coordsize="9144,9144" path="m0,0l9144,0l9144,9144l0,9144l0,0">
                <v:stroke weight="0pt" endcap="flat" joinstyle="miter" miterlimit="10" on="false" color="#000000" opacity="0"/>
                <v:fill on="true" color="#000000"/>
              </v:shape>
              <v:shape id="Shape 8159" style="position:absolute;width:71506;height:91;left:60;top:0;" coordsize="7150608,9144" path="m0,0l7150608,0l7150608,9144l0,9144l0,0">
                <v:stroke weight="0pt" endcap="flat" joinstyle="miter" miterlimit="10" on="false" color="#000000" opacity="0"/>
                <v:fill on="true" color="#000000"/>
              </v:shape>
              <v:shape id="Shape 816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F55B5B" w:rsidRDefault="00000000">
    <w:r>
      <w:rPr>
        <w:noProof/>
      </w:rPr>
      <mc:AlternateContent>
        <mc:Choice Requires="wpg">
          <w:drawing>
            <wp:anchor distT="0" distB="0" distL="114300" distR="114300" simplePos="0" relativeHeight="251659264" behindDoc="1" locked="0" layoutInCell="1" allowOverlap="1">
              <wp:simplePos x="0" y="0"/>
              <wp:positionH relativeFrom="page">
                <wp:posOffset>316873</wp:posOffset>
              </wp:positionH>
              <wp:positionV relativeFrom="page">
                <wp:posOffset>322969</wp:posOffset>
              </wp:positionV>
              <wp:extent cx="7162800" cy="9436608"/>
              <wp:effectExtent l="0" t="0" r="0" b="0"/>
              <wp:wrapNone/>
              <wp:docPr id="7865" name="Group 7865"/>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8161" name="Shape 816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2" name="Shape 8162"/>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65" style="width:564pt;height:743.04pt;position:absolute;z-index:-2147483648;mso-position-horizontal-relative:page;mso-position-horizontal:absolute;margin-left:24.9506pt;mso-position-vertical-relative:page;margin-top:25.4306pt;" coordsize="71628,94366">
              <v:shape id="Shape 8163" style="position:absolute;width:91;height:94366;left:0;top:0;" coordsize="9144,9436608" path="m0,0l9144,0l9144,9436608l0,9436608l0,0">
                <v:stroke weight="0pt" endcap="flat" joinstyle="miter" miterlimit="10" on="false" color="#000000" opacity="0"/>
                <v:fill on="true" color="#000000"/>
              </v:shape>
              <v:shape id="Shape 8164"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0"/>
      <w:ind w:left="-1358" w:right="10898"/>
    </w:pPr>
    <w:r>
      <w:rPr>
        <w:noProof/>
      </w:rPr>
      <mc:AlternateContent>
        <mc:Choice Requires="wpg">
          <w:drawing>
            <wp:anchor distT="0" distB="0" distL="114300" distR="114300" simplePos="0" relativeHeight="251660288" behindDoc="0" locked="0" layoutInCell="1" allowOverlap="1">
              <wp:simplePos x="0" y="0"/>
              <wp:positionH relativeFrom="page">
                <wp:posOffset>316873</wp:posOffset>
              </wp:positionH>
              <wp:positionV relativeFrom="page">
                <wp:posOffset>316873</wp:posOffset>
              </wp:positionV>
              <wp:extent cx="7162800" cy="6096"/>
              <wp:effectExtent l="0" t="0" r="0" b="0"/>
              <wp:wrapSquare wrapText="bothSides"/>
              <wp:docPr id="7837" name="Group 783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45" name="Shape 81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6" name="Shape 814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7" name="Shape 814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37" style="width:564pt;height:0.47998pt;position:absolute;mso-position-horizontal-relative:page;mso-position-horizontal:absolute;margin-left:24.9506pt;mso-position-vertical-relative:page;margin-top:24.9506pt;" coordsize="71628,60">
              <v:shape id="Shape 8148" style="position:absolute;width:91;height:91;left:0;top:0;" coordsize="9144,9144" path="m0,0l9144,0l9144,9144l0,9144l0,0">
                <v:stroke weight="0pt" endcap="flat" joinstyle="miter" miterlimit="10" on="false" color="#000000" opacity="0"/>
                <v:fill on="true" color="#000000"/>
              </v:shape>
              <v:shape id="Shape 8149" style="position:absolute;width:71506;height:91;left:60;top:0;" coordsize="7150608,9144" path="m0,0l7150608,0l7150608,9144l0,9144l0,0">
                <v:stroke weight="0pt" endcap="flat" joinstyle="miter" miterlimit="10" on="false" color="#000000" opacity="0"/>
                <v:fill on="true" color="#000000"/>
              </v:shape>
              <v:shape id="Shape 815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F55B5B" w:rsidRDefault="00000000">
    <w:r>
      <w:rPr>
        <w:noProof/>
      </w:rPr>
      <mc:AlternateContent>
        <mc:Choice Requires="wpg">
          <w:drawing>
            <wp:anchor distT="0" distB="0" distL="114300" distR="114300" simplePos="0" relativeHeight="251661312" behindDoc="1" locked="0" layoutInCell="1" allowOverlap="1">
              <wp:simplePos x="0" y="0"/>
              <wp:positionH relativeFrom="page">
                <wp:posOffset>316873</wp:posOffset>
              </wp:positionH>
              <wp:positionV relativeFrom="page">
                <wp:posOffset>322969</wp:posOffset>
              </wp:positionV>
              <wp:extent cx="7162800" cy="9436608"/>
              <wp:effectExtent l="0" t="0" r="0" b="0"/>
              <wp:wrapNone/>
              <wp:docPr id="7841" name="Group 7841"/>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8151" name="Shape 815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2" name="Shape 8152"/>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41" style="width:564pt;height:743.04pt;position:absolute;z-index:-2147483648;mso-position-horizontal-relative:page;mso-position-horizontal:absolute;margin-left:24.9506pt;mso-position-vertical-relative:page;margin-top:25.4306pt;" coordsize="71628,94366">
              <v:shape id="Shape 8153" style="position:absolute;width:91;height:94366;left:0;top:0;" coordsize="9144,9436608" path="m0,0l9144,0l9144,9436608l0,9436608l0,0">
                <v:stroke weight="0pt" endcap="flat" joinstyle="miter" miterlimit="10" on="false" color="#000000" opacity="0"/>
                <v:fill on="true" color="#000000"/>
              </v:shape>
              <v:shape id="Shape 8154"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B5B" w:rsidRDefault="00000000">
    <w:pPr>
      <w:spacing w:after="0"/>
      <w:ind w:left="-1358" w:right="10898"/>
    </w:pPr>
    <w:r>
      <w:rPr>
        <w:noProof/>
      </w:rPr>
      <mc:AlternateContent>
        <mc:Choice Requires="wpg">
          <w:drawing>
            <wp:anchor distT="0" distB="0" distL="114300" distR="114300" simplePos="0" relativeHeight="251662336" behindDoc="0" locked="0" layoutInCell="1" allowOverlap="1">
              <wp:simplePos x="0" y="0"/>
              <wp:positionH relativeFrom="page">
                <wp:posOffset>316873</wp:posOffset>
              </wp:positionH>
              <wp:positionV relativeFrom="page">
                <wp:posOffset>316873</wp:posOffset>
              </wp:positionV>
              <wp:extent cx="7162800" cy="6096"/>
              <wp:effectExtent l="0" t="0" r="0" b="0"/>
              <wp:wrapSquare wrapText="bothSides"/>
              <wp:docPr id="7813" name="Group 781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35" name="Shape 81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6" name="Shape 813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7" name="Shape 813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13" style="width:564pt;height:0.47998pt;position:absolute;mso-position-horizontal-relative:page;mso-position-horizontal:absolute;margin-left:24.9506pt;mso-position-vertical-relative:page;margin-top:24.9506pt;" coordsize="71628,60">
              <v:shape id="Shape 8138" style="position:absolute;width:91;height:91;left:0;top:0;" coordsize="9144,9144" path="m0,0l9144,0l9144,9144l0,9144l0,0">
                <v:stroke weight="0pt" endcap="flat" joinstyle="miter" miterlimit="10" on="false" color="#000000" opacity="0"/>
                <v:fill on="true" color="#000000"/>
              </v:shape>
              <v:shape id="Shape 8139" style="position:absolute;width:71506;height:91;left:60;top:0;" coordsize="7150608,9144" path="m0,0l7150608,0l7150608,9144l0,9144l0,0">
                <v:stroke weight="0pt" endcap="flat" joinstyle="miter" miterlimit="10" on="false" color="#000000" opacity="0"/>
                <v:fill on="true" color="#000000"/>
              </v:shape>
              <v:shape id="Shape 814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F55B5B" w:rsidRDefault="00000000">
    <w:r>
      <w:rPr>
        <w:noProof/>
      </w:rPr>
      <mc:AlternateContent>
        <mc:Choice Requires="wpg">
          <w:drawing>
            <wp:anchor distT="0" distB="0" distL="114300" distR="114300" simplePos="0" relativeHeight="251663360" behindDoc="1" locked="0" layoutInCell="1" allowOverlap="1">
              <wp:simplePos x="0" y="0"/>
              <wp:positionH relativeFrom="page">
                <wp:posOffset>316873</wp:posOffset>
              </wp:positionH>
              <wp:positionV relativeFrom="page">
                <wp:posOffset>322969</wp:posOffset>
              </wp:positionV>
              <wp:extent cx="7162800" cy="9436608"/>
              <wp:effectExtent l="0" t="0" r="0" b="0"/>
              <wp:wrapNone/>
              <wp:docPr id="7817" name="Group 7817"/>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8141" name="Shape 814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2" name="Shape 8142"/>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17" style="width:564pt;height:743.04pt;position:absolute;z-index:-2147483648;mso-position-horizontal-relative:page;mso-position-horizontal:absolute;margin-left:24.9506pt;mso-position-vertical-relative:page;margin-top:25.4306pt;" coordsize="71628,94366">
              <v:shape id="Shape 8143" style="position:absolute;width:91;height:94366;left:0;top:0;" coordsize="9144,9436608" path="m0,0l9144,0l9144,9436608l0,9436608l0,0">
                <v:stroke weight="0pt" endcap="flat" joinstyle="miter" miterlimit="10" on="false" color="#000000" opacity="0"/>
                <v:fill on="true" color="#000000"/>
              </v:shape>
              <v:shape id="Shape 8144"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670"/>
    <w:multiLevelType w:val="hybridMultilevel"/>
    <w:tmpl w:val="05B2F18A"/>
    <w:lvl w:ilvl="0" w:tplc="BEB81F7C">
      <w:start w:val="1"/>
      <w:numFmt w:val="bullet"/>
      <w:lvlText w:val="•"/>
      <w:lvlJc w:val="left"/>
      <w:pPr>
        <w:ind w:left="1345"/>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1" w:tplc="1EFADBAE">
      <w:start w:val="1"/>
      <w:numFmt w:val="bullet"/>
      <w:lvlText w:val="o"/>
      <w:lvlJc w:val="left"/>
      <w:pPr>
        <w:ind w:left="207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2" w:tplc="62F2648C">
      <w:start w:val="1"/>
      <w:numFmt w:val="bullet"/>
      <w:lvlText w:val="▪"/>
      <w:lvlJc w:val="left"/>
      <w:pPr>
        <w:ind w:left="279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3" w:tplc="EF8A0FE2">
      <w:start w:val="1"/>
      <w:numFmt w:val="bullet"/>
      <w:lvlText w:val="•"/>
      <w:lvlJc w:val="left"/>
      <w:pPr>
        <w:ind w:left="351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4" w:tplc="BE180F16">
      <w:start w:val="1"/>
      <w:numFmt w:val="bullet"/>
      <w:lvlText w:val="o"/>
      <w:lvlJc w:val="left"/>
      <w:pPr>
        <w:ind w:left="423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5" w:tplc="05222B44">
      <w:start w:val="1"/>
      <w:numFmt w:val="bullet"/>
      <w:lvlText w:val="▪"/>
      <w:lvlJc w:val="left"/>
      <w:pPr>
        <w:ind w:left="495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6" w:tplc="22DCA51E">
      <w:start w:val="1"/>
      <w:numFmt w:val="bullet"/>
      <w:lvlText w:val="•"/>
      <w:lvlJc w:val="left"/>
      <w:pPr>
        <w:ind w:left="567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7" w:tplc="0B6442BA">
      <w:start w:val="1"/>
      <w:numFmt w:val="bullet"/>
      <w:lvlText w:val="o"/>
      <w:lvlJc w:val="left"/>
      <w:pPr>
        <w:ind w:left="639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8" w:tplc="2CF06A90">
      <w:start w:val="1"/>
      <w:numFmt w:val="bullet"/>
      <w:lvlText w:val="▪"/>
      <w:lvlJc w:val="left"/>
      <w:pPr>
        <w:ind w:left="711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abstractNum>
  <w:abstractNum w:abstractNumId="1" w15:restartNumberingAfterBreak="0">
    <w:nsid w:val="13136134"/>
    <w:multiLevelType w:val="hybridMultilevel"/>
    <w:tmpl w:val="C950B9B6"/>
    <w:lvl w:ilvl="0" w:tplc="0030A19C">
      <w:start w:val="15"/>
      <w:numFmt w:val="decimal"/>
      <w:lvlText w:val="%1."/>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B01696">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40F454">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481876">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29BE6">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C5BB2">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E9A92">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253D4">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EBE76">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6A2F96"/>
    <w:multiLevelType w:val="hybridMultilevel"/>
    <w:tmpl w:val="6F2A41B8"/>
    <w:lvl w:ilvl="0" w:tplc="79C276E8">
      <w:start w:val="1"/>
      <w:numFmt w:val="decimal"/>
      <w:lvlText w:val="%1."/>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88FDE">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2A6DFC">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62C060">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B918">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E6D0E">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FC798C">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6D31A">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5A08D4">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20492141">
    <w:abstractNumId w:val="2"/>
  </w:num>
  <w:num w:numId="2" w16cid:durableId="2128499789">
    <w:abstractNumId w:val="1"/>
  </w:num>
  <w:num w:numId="3" w16cid:durableId="73219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5B"/>
    <w:rsid w:val="008E38BF"/>
    <w:rsid w:val="009D1A1F"/>
    <w:rsid w:val="00A83246"/>
    <w:rsid w:val="00B66018"/>
    <w:rsid w:val="00E0012C"/>
    <w:rsid w:val="00F428B5"/>
    <w:rsid w:val="00F5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CD27F-BFDC-4F7E-BF9E-3A81F481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3"/>
      <w:ind w:left="10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65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Prequalification Questionaire--***.docx</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Prequalification Questionaire--***.docx</dc:title>
  <dc:subject/>
  <dc:creator>T. Bruce Cherry</dc:creator>
  <cp:keywords/>
  <cp:lastModifiedBy>T. Bruce Cherry</cp:lastModifiedBy>
  <cp:revision>2</cp:revision>
  <dcterms:created xsi:type="dcterms:W3CDTF">2023-04-26T14:12:00Z</dcterms:created>
  <dcterms:modified xsi:type="dcterms:W3CDTF">2023-04-26T14:12:00Z</dcterms:modified>
</cp:coreProperties>
</file>